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7779" w:rsidRDefault="00353BC2">
      <w:pPr>
        <w:pStyle w:val="a5"/>
        <w:jc w:val="left"/>
        <w:rPr>
          <w:rFonts w:ascii="Arial" w:eastAsia="楷体_GB2312" w:hAnsi="Arial" w:cs="Arial"/>
        </w:rPr>
      </w:pPr>
      <w:r>
        <w:rPr>
          <w:rFonts w:ascii="Arial" w:eastAsia="楷体_GB2312" w:hAnsi="Arial" w:cs="Arial"/>
          <w:noProof/>
          <w:lang w:val="en-US"/>
        </w:rPr>
        <w:drawing>
          <wp:anchor distT="0" distB="0" distL="114300" distR="114300" simplePos="0" relativeHeight="251637248" behindDoc="0" locked="0" layoutInCell="0" allowOverlap="1">
            <wp:simplePos x="0" y="0"/>
            <wp:positionH relativeFrom="column">
              <wp:posOffset>12700</wp:posOffset>
            </wp:positionH>
            <wp:positionV relativeFrom="paragraph">
              <wp:posOffset>299720</wp:posOffset>
            </wp:positionV>
            <wp:extent cx="2163445" cy="3013075"/>
            <wp:effectExtent l="0" t="0" r="8255" b="0"/>
            <wp:wrapTopAndBottom/>
            <wp:docPr id="188" name="图片 188" descr="lab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labfron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3445" cy="3013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7779" w:rsidRDefault="00CD7779">
      <w:pPr>
        <w:pStyle w:val="a5"/>
        <w:jc w:val="left"/>
        <w:rPr>
          <w:rFonts w:ascii="Arial" w:eastAsia="楷体_GB2312" w:hAnsi="Arial" w:cs="Arial"/>
          <w:sz w:val="72"/>
        </w:rPr>
      </w:pPr>
      <w:r>
        <w:rPr>
          <w:rFonts w:ascii="Arial" w:eastAsia="楷体_GB2312" w:hAnsi="Arial" w:cs="Arial"/>
          <w:sz w:val="72"/>
        </w:rPr>
        <w:t xml:space="preserve">GDSCTS </w:t>
      </w:r>
      <w:r w:rsidR="0065282B" w:rsidRPr="008C7085">
        <w:rPr>
          <w:rFonts w:ascii="Arial" w:eastAsia="楷体_GB2312" w:hAnsi="Arial" w:cs="Arial"/>
          <w:sz w:val="72"/>
        </w:rPr>
        <w:t>&amp; GDSCRS</w:t>
      </w:r>
      <w:r>
        <w:rPr>
          <w:rFonts w:ascii="Arial" w:eastAsia="楷体_GB2312" w:hAnsi="Arial" w:cs="Arial"/>
          <w:sz w:val="72"/>
        </w:rPr>
        <w:t xml:space="preserve">                              </w:t>
      </w:r>
    </w:p>
    <w:p w:rsidR="00CD7779" w:rsidRDefault="00353BC2">
      <w:pPr>
        <w:pStyle w:val="a5"/>
        <w:jc w:val="left"/>
        <w:rPr>
          <w:rFonts w:ascii="Arial" w:eastAsia="楷体_GB2312" w:hAnsi="Arial" w:cs="Arial"/>
          <w:b w:val="0"/>
          <w:color w:val="000000"/>
          <w:sz w:val="20"/>
        </w:rPr>
      </w:pPr>
      <w:r>
        <w:rPr>
          <w:rFonts w:ascii="Arial" w:eastAsia="楷体_GB2312" w:hAnsi="Arial" w:cs="Arial"/>
          <w:noProof/>
          <w:sz w:val="20"/>
          <w:lang w:val="en-US"/>
        </w:rPr>
        <mc:AlternateContent>
          <mc:Choice Requires="wps">
            <w:drawing>
              <wp:anchor distT="0" distB="0" distL="114300" distR="114300" simplePos="0" relativeHeight="251635200" behindDoc="0" locked="0" layoutInCell="0" allowOverlap="1">
                <wp:simplePos x="0" y="0"/>
                <wp:positionH relativeFrom="column">
                  <wp:posOffset>-45720</wp:posOffset>
                </wp:positionH>
                <wp:positionV relativeFrom="paragraph">
                  <wp:posOffset>45720</wp:posOffset>
                </wp:positionV>
                <wp:extent cx="6035040" cy="0"/>
                <wp:effectExtent l="0" t="0" r="0" b="0"/>
                <wp:wrapNone/>
                <wp:docPr id="151"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5040" cy="0"/>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5" o:spid="_x0000_s1026" style="position:absolute;left:0;text-align:lef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3.6pt" to="471.6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" o:allowincell="f" strokeweight="6pt"/>
            </w:pict>
          </mc:Fallback>
        </mc:AlternateContent>
      </w:r>
    </w:p>
    <w:p w:rsidR="00CD7779" w:rsidRDefault="00CD7779">
      <w:pPr>
        <w:pStyle w:val="ae"/>
        <w:ind w:left="0" w:firstLine="0"/>
        <w:rPr>
          <w:rFonts w:eastAsia="楷体_GB2312" w:cs="Arial"/>
        </w:rPr>
      </w:pPr>
      <w:r>
        <w:rPr>
          <w:rFonts w:eastAsia="楷体_GB2312" w:cs="Arial" w:hint="eastAsia"/>
        </w:rPr>
        <w:t>GDS</w:t>
      </w:r>
      <w:r>
        <w:rPr>
          <w:rFonts w:eastAsia="楷体_GB2312" w:cs="Arial" w:hint="eastAsia"/>
        </w:rPr>
        <w:t>固结试验</w:t>
      </w:r>
      <w:bookmarkStart w:id="0" w:name="_GoBack"/>
      <w:bookmarkEnd w:id="0"/>
      <w:r>
        <w:rPr>
          <w:rFonts w:eastAsia="楷体_GB2312" w:cs="Arial" w:hint="eastAsia"/>
        </w:rPr>
        <w:t>系统</w:t>
      </w:r>
      <w:r w:rsidR="0065282B">
        <w:rPr>
          <w:rFonts w:eastAsia="楷体_GB2312" w:cs="Arial" w:hint="eastAsia"/>
        </w:rPr>
        <w:t>和</w:t>
      </w:r>
      <w:proofErr w:type="gramStart"/>
      <w:r w:rsidR="0065282B">
        <w:rPr>
          <w:rFonts w:eastAsia="楷体_GB2312" w:cs="Arial" w:hint="eastAsia"/>
        </w:rPr>
        <w:t>恒应变率</w:t>
      </w:r>
      <w:proofErr w:type="gramEnd"/>
      <w:r>
        <w:rPr>
          <w:rFonts w:eastAsia="楷体_GB2312" w:cs="Arial" w:hint="eastAsia"/>
        </w:rPr>
        <w:t>硬件操作手册</w:t>
      </w:r>
      <w:r>
        <w:rPr>
          <w:rFonts w:eastAsia="楷体_GB2312" w:cs="Arial" w:hint="eastAsia"/>
          <w:lang w:val="en-GB"/>
        </w:rPr>
        <w:t>（</w:t>
      </w:r>
      <w:r>
        <w:rPr>
          <w:rFonts w:eastAsia="楷体_GB2312" w:cs="Arial" w:hint="eastAsia"/>
        </w:rPr>
        <w:t>高级型</w:t>
      </w:r>
      <w:r>
        <w:rPr>
          <w:rFonts w:eastAsia="楷体_GB2312" w:cs="Arial" w:hint="eastAsia"/>
        </w:rPr>
        <w:t>/</w:t>
      </w:r>
      <w:r>
        <w:rPr>
          <w:rFonts w:eastAsia="楷体_GB2312" w:cs="Arial" w:hint="eastAsia"/>
        </w:rPr>
        <w:t>标准型</w:t>
      </w:r>
      <w:r>
        <w:rPr>
          <w:rFonts w:eastAsia="楷体_GB2312" w:cs="Arial" w:hint="eastAsia"/>
          <w:lang w:val="en-GB"/>
        </w:rPr>
        <w:t>）</w:t>
      </w:r>
    </w:p>
    <w:p w:rsidR="00CD7779" w:rsidRDefault="00CD7779">
      <w:pPr>
        <w:spacing w:line="240" w:lineRule="atLeast"/>
        <w:ind w:left="900" w:hanging="900"/>
        <w:jc w:val="center"/>
        <w:rPr>
          <w:rFonts w:ascii="Arial" w:eastAsia="楷体_GB2312" w:hAnsi="Arial" w:cs="Arial"/>
          <w:b/>
          <w:color w:val="000000"/>
        </w:rPr>
      </w:pPr>
    </w:p>
    <w:p w:rsidR="00CD7779" w:rsidRPr="0065282B" w:rsidRDefault="00353BC2">
      <w:pPr>
        <w:rPr>
          <w:rFonts w:ascii="Arial" w:eastAsia="楷体_GB2312" w:hAnsi="Arial" w:cs="Arial"/>
          <w:b/>
          <w:color w:val="000000"/>
        </w:rPr>
      </w:pPr>
      <w:r>
        <w:rPr>
          <w:noProof/>
        </w:rPr>
        <w:drawing>
          <wp:anchor distT="0" distB="0" distL="114300" distR="114300" simplePos="0" relativeHeight="251682304" behindDoc="0" locked="0" layoutInCell="1" allowOverlap="1">
            <wp:simplePos x="0" y="0"/>
            <wp:positionH relativeFrom="column">
              <wp:posOffset>3184525</wp:posOffset>
            </wp:positionH>
            <wp:positionV relativeFrom="paragraph">
              <wp:posOffset>1295400</wp:posOffset>
            </wp:positionV>
            <wp:extent cx="2052320" cy="2113280"/>
            <wp:effectExtent l="0" t="0" r="5080" b="1270"/>
            <wp:wrapSquare wrapText="bothSides"/>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52320" cy="2113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256" behindDoc="0" locked="0" layoutInCell="1" allowOverlap="1">
            <wp:simplePos x="0" y="0"/>
            <wp:positionH relativeFrom="column">
              <wp:posOffset>4297045</wp:posOffset>
            </wp:positionH>
            <wp:positionV relativeFrom="paragraph">
              <wp:posOffset>7615555</wp:posOffset>
            </wp:positionV>
            <wp:extent cx="1658620" cy="1715770"/>
            <wp:effectExtent l="0" t="0" r="0" b="0"/>
            <wp:wrapNone/>
            <wp:docPr id="378" name="Picture 388" descr="P101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P1010389"/>
                    <pic:cNvPicPr>
                      <a:picLocks noChangeAspect="1" noChangeArrowheads="1"/>
                    </pic:cNvPicPr>
                  </pic:nvPicPr>
                  <pic:blipFill>
                    <a:blip r:embed="rId10">
                      <a:extLst>
                        <a:ext uri="{28A0092B-C50C-407E-A947-70E740481C1C}">
                          <a14:useLocalDpi xmlns:a14="http://schemas.microsoft.com/office/drawing/2010/main" val="0"/>
                        </a:ext>
                      </a:extLst>
                    </a:blip>
                    <a:srcRect l="25246" t="11487" r="17827" b="9833"/>
                    <a:stretch>
                      <a:fillRect/>
                    </a:stretch>
                  </pic:blipFill>
                  <pic:spPr bwMode="auto">
                    <a:xfrm>
                      <a:off x="0" y="0"/>
                      <a:ext cx="1658620" cy="1715770"/>
                    </a:xfrm>
                    <a:prstGeom prst="rect">
                      <a:avLst/>
                    </a:prstGeom>
                    <a:noFill/>
                    <a:ln>
                      <a:noFill/>
                    </a:ln>
                  </pic:spPr>
                </pic:pic>
              </a:graphicData>
            </a:graphic>
            <wp14:sizeRelH relativeFrom="page">
              <wp14:pctWidth>0</wp14:pctWidth>
            </wp14:sizeRelH>
            <wp14:sizeRelV relativeFrom="page">
              <wp14:pctHeight>0</wp14:pctHeight>
            </wp14:sizeRelV>
          </wp:anchor>
        </w:drawing>
      </w:r>
      <w:r w:rsidR="00BD0479">
        <w:rPr>
          <w:rFonts w:ascii="Arial" w:eastAsia="楷体_GB2312" w:hAnsi="Arial" w:cs="Arial"/>
          <w:b/>
          <w:noProof/>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98" type="#_x0000_t75" style="position:absolute;margin-left:1pt;margin-top:12.7pt;width:254.7pt;height:179.9pt;z-index:251676160;mso-position-horizontal-relative:text;mso-position-vertical-relative:text">
            <v:imagedata r:id="rId11" o:title="" croptop="17440f" cropbottom="6297f" cropleft="26827f"/>
            <w10:wrap type="topAndBottom"/>
          </v:shape>
          <o:OLEObject Type="Embed" ProgID="Photoshop.Image.6" ShapeID="_x0000_s1398" DrawAspect="Content" ObjectID="_1437199670" r:id="rId12">
            <o:FieldCodes>\s</o:FieldCodes>
          </o:OLEObject>
        </w:pict>
      </w:r>
      <w:r>
        <w:rPr>
          <w:noProof/>
        </w:rPr>
        <w:drawing>
          <wp:anchor distT="0" distB="0" distL="114300" distR="114300" simplePos="0" relativeHeight="251678208" behindDoc="0" locked="0" layoutInCell="1" allowOverlap="1">
            <wp:simplePos x="0" y="0"/>
            <wp:positionH relativeFrom="column">
              <wp:posOffset>4297045</wp:posOffset>
            </wp:positionH>
            <wp:positionV relativeFrom="paragraph">
              <wp:posOffset>7615555</wp:posOffset>
            </wp:positionV>
            <wp:extent cx="1658620" cy="1715770"/>
            <wp:effectExtent l="0" t="0" r="0" b="0"/>
            <wp:wrapNone/>
            <wp:docPr id="376" name="Picture 388" descr="P101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P1010389"/>
                    <pic:cNvPicPr>
                      <a:picLocks noChangeAspect="1" noChangeArrowheads="1"/>
                    </pic:cNvPicPr>
                  </pic:nvPicPr>
                  <pic:blipFill>
                    <a:blip r:embed="rId10">
                      <a:extLst>
                        <a:ext uri="{28A0092B-C50C-407E-A947-70E740481C1C}">
                          <a14:useLocalDpi xmlns:a14="http://schemas.microsoft.com/office/drawing/2010/main" val="0"/>
                        </a:ext>
                      </a:extLst>
                    </a:blip>
                    <a:srcRect l="25246" t="11487" r="17827" b="9833"/>
                    <a:stretch>
                      <a:fillRect/>
                    </a:stretch>
                  </pic:blipFill>
                  <pic:spPr bwMode="auto">
                    <a:xfrm>
                      <a:off x="0" y="0"/>
                      <a:ext cx="1658620" cy="1715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184" behindDoc="0" locked="0" layoutInCell="1" allowOverlap="1">
            <wp:simplePos x="0" y="0"/>
            <wp:positionH relativeFrom="column">
              <wp:posOffset>4297045</wp:posOffset>
            </wp:positionH>
            <wp:positionV relativeFrom="paragraph">
              <wp:posOffset>7615555</wp:posOffset>
            </wp:positionV>
            <wp:extent cx="1658620" cy="1715770"/>
            <wp:effectExtent l="0" t="0" r="0" b="0"/>
            <wp:wrapNone/>
            <wp:docPr id="375" name="Picture 388" descr="P101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P1010389"/>
                    <pic:cNvPicPr>
                      <a:picLocks noChangeAspect="1" noChangeArrowheads="1"/>
                    </pic:cNvPicPr>
                  </pic:nvPicPr>
                  <pic:blipFill>
                    <a:blip r:embed="rId10">
                      <a:extLst>
                        <a:ext uri="{28A0092B-C50C-407E-A947-70E740481C1C}">
                          <a14:useLocalDpi xmlns:a14="http://schemas.microsoft.com/office/drawing/2010/main" val="0"/>
                        </a:ext>
                      </a:extLst>
                    </a:blip>
                    <a:srcRect l="25246" t="11487" r="17827" b="9833"/>
                    <a:stretch>
                      <a:fillRect/>
                    </a:stretch>
                  </pic:blipFill>
                  <pic:spPr bwMode="auto">
                    <a:xfrm>
                      <a:off x="0" y="0"/>
                      <a:ext cx="1658620" cy="1715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7779" w:rsidRDefault="00353BC2">
      <w:pPr>
        <w:rPr>
          <w:rFonts w:ascii="Arial" w:eastAsia="楷体_GB2312" w:hAnsi="Arial" w:cs="Arial"/>
          <w:b/>
          <w:color w:val="000000"/>
        </w:rPr>
      </w:pPr>
      <w:r>
        <w:rPr>
          <w:noProof/>
        </w:rPr>
        <w:drawing>
          <wp:anchor distT="0" distB="0" distL="114300" distR="114300" simplePos="0" relativeHeight="251679232" behindDoc="0" locked="0" layoutInCell="1" allowOverlap="1">
            <wp:simplePos x="0" y="0"/>
            <wp:positionH relativeFrom="column">
              <wp:posOffset>4297045</wp:posOffset>
            </wp:positionH>
            <wp:positionV relativeFrom="paragraph">
              <wp:posOffset>7615555</wp:posOffset>
            </wp:positionV>
            <wp:extent cx="1658620" cy="1715770"/>
            <wp:effectExtent l="0" t="0" r="0" b="0"/>
            <wp:wrapNone/>
            <wp:docPr id="377" name="Picture 388" descr="P101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P1010389"/>
                    <pic:cNvPicPr>
                      <a:picLocks noChangeAspect="1" noChangeArrowheads="1"/>
                    </pic:cNvPicPr>
                  </pic:nvPicPr>
                  <pic:blipFill>
                    <a:blip r:embed="rId10">
                      <a:extLst>
                        <a:ext uri="{28A0092B-C50C-407E-A947-70E740481C1C}">
                          <a14:useLocalDpi xmlns:a14="http://schemas.microsoft.com/office/drawing/2010/main" val="0"/>
                        </a:ext>
                      </a:extLst>
                    </a:blip>
                    <a:srcRect l="25246" t="11487" r="17827" b="9833"/>
                    <a:stretch>
                      <a:fillRect/>
                    </a:stretch>
                  </pic:blipFill>
                  <pic:spPr bwMode="auto">
                    <a:xfrm>
                      <a:off x="0" y="0"/>
                      <a:ext cx="1658620" cy="1715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82B" w:rsidRDefault="0065282B">
      <w:pPr>
        <w:rPr>
          <w:rFonts w:ascii="Arial" w:eastAsia="楷体_GB2312" w:hAnsi="Arial" w:cs="Arial"/>
          <w:b/>
          <w:color w:val="000000"/>
        </w:rPr>
      </w:pPr>
    </w:p>
    <w:p w:rsidR="0065282B" w:rsidRDefault="0065282B">
      <w:pPr>
        <w:rPr>
          <w:rFonts w:ascii="Arial" w:eastAsia="楷体_GB2312" w:hAnsi="Arial" w:cs="Arial"/>
          <w:b/>
          <w:color w:val="000000"/>
        </w:rPr>
      </w:pPr>
    </w:p>
    <w:p w:rsidR="0065282B" w:rsidRDefault="0065282B">
      <w:pPr>
        <w:rPr>
          <w:rFonts w:ascii="Arial" w:eastAsia="楷体_GB2312" w:hAnsi="Arial" w:cs="Arial"/>
          <w:b/>
          <w:color w:val="000000"/>
        </w:rPr>
      </w:pPr>
    </w:p>
    <w:p w:rsidR="00CD7779" w:rsidRDefault="00353BC2">
      <w:pPr>
        <w:rPr>
          <w:rFonts w:ascii="Arial" w:eastAsia="楷体_GB2312" w:hAnsi="Arial" w:cs="Arial"/>
          <w:b/>
          <w:color w:val="000000"/>
        </w:rPr>
      </w:pPr>
      <w:r>
        <w:rPr>
          <w:noProof/>
        </w:rPr>
        <w:drawing>
          <wp:anchor distT="0" distB="0" distL="114300" distR="114300" simplePos="0" relativeHeight="251681280" behindDoc="0" locked="0" layoutInCell="1" allowOverlap="1">
            <wp:simplePos x="0" y="0"/>
            <wp:positionH relativeFrom="column">
              <wp:posOffset>4297045</wp:posOffset>
            </wp:positionH>
            <wp:positionV relativeFrom="paragraph">
              <wp:posOffset>7615555</wp:posOffset>
            </wp:positionV>
            <wp:extent cx="1658620" cy="1715770"/>
            <wp:effectExtent l="0" t="0" r="0" b="0"/>
            <wp:wrapNone/>
            <wp:docPr id="379" name="Picture 388" descr="P101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P1010389"/>
                    <pic:cNvPicPr>
                      <a:picLocks noChangeAspect="1" noChangeArrowheads="1"/>
                    </pic:cNvPicPr>
                  </pic:nvPicPr>
                  <pic:blipFill>
                    <a:blip r:embed="rId10">
                      <a:extLst>
                        <a:ext uri="{28A0092B-C50C-407E-A947-70E740481C1C}">
                          <a14:useLocalDpi xmlns:a14="http://schemas.microsoft.com/office/drawing/2010/main" val="0"/>
                        </a:ext>
                      </a:extLst>
                    </a:blip>
                    <a:srcRect l="25246" t="11487" r="17827" b="9833"/>
                    <a:stretch>
                      <a:fillRect/>
                    </a:stretch>
                  </pic:blipFill>
                  <pic:spPr bwMode="auto">
                    <a:xfrm>
                      <a:off x="0" y="0"/>
                      <a:ext cx="1658620" cy="1715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7779" w:rsidRDefault="0065282B">
      <w:pPr>
        <w:rPr>
          <w:rFonts w:ascii="Arial" w:eastAsia="楷体_GB2312" w:hAnsi="Arial" w:cs="Arial"/>
          <w:b/>
          <w:color w:val="000000"/>
        </w:rPr>
      </w:pPr>
      <w:r>
        <w:rPr>
          <w:rFonts w:ascii="Arial" w:eastAsia="楷体_GB2312" w:hAnsi="Arial" w:cs="Arial"/>
          <w:b/>
          <w:color w:val="000000"/>
        </w:rPr>
        <w:t>© GDS Instruments Ltd, 200</w:t>
      </w:r>
      <w:r>
        <w:rPr>
          <w:rFonts w:ascii="Arial" w:eastAsia="楷体_GB2312" w:hAnsi="Arial" w:cs="Arial" w:hint="eastAsia"/>
          <w:b/>
          <w:color w:val="000000"/>
        </w:rPr>
        <w:t>8</w:t>
      </w:r>
    </w:p>
    <w:p w:rsidR="00CD7779" w:rsidRDefault="00CD7779">
      <w:pPr>
        <w:rPr>
          <w:rFonts w:ascii="Arial" w:eastAsia="楷体_GB2312" w:hAnsi="Arial" w:cs="Arial"/>
        </w:rPr>
      </w:pPr>
    </w:p>
    <w:p w:rsidR="00CD7779" w:rsidRDefault="00CD7779">
      <w:pPr>
        <w:rPr>
          <w:rFonts w:ascii="Arial" w:eastAsia="楷体_GB2312" w:hAnsi="Arial" w:cs="Arial"/>
          <w:b/>
          <w:color w:val="0000FF"/>
        </w:rPr>
      </w:pPr>
      <w:r>
        <w:rPr>
          <w:rFonts w:ascii="Arial" w:eastAsia="楷体_GB2312" w:hAnsi="Arial" w:cs="Arial"/>
          <w:b/>
          <w:color w:val="0000FF"/>
        </w:rPr>
        <w:t>http://www.gdsinstruments.com</w:t>
      </w:r>
    </w:p>
    <w:p w:rsidR="00CD7779" w:rsidRDefault="00CD7779">
      <w:pPr>
        <w:pStyle w:val="1"/>
        <w:numPr>
          <w:ilvl w:val="0"/>
          <w:numId w:val="0"/>
        </w:numPr>
        <w:spacing w:line="360" w:lineRule="auto"/>
        <w:jc w:val="both"/>
        <w:rPr>
          <w:rFonts w:eastAsia="楷体_GB2312" w:cs="Arial"/>
          <w:sz w:val="40"/>
        </w:rPr>
      </w:pPr>
      <w:r>
        <w:rPr>
          <w:rFonts w:eastAsia="楷体_GB2312" w:cs="Arial"/>
          <w:sz w:val="40"/>
        </w:rPr>
        <w:br w:type="page"/>
      </w:r>
      <w:bookmarkStart w:id="1" w:name="_Toc500065308"/>
      <w:bookmarkStart w:id="2" w:name="_Toc500065909"/>
      <w:bookmarkStart w:id="3" w:name="_Toc500231769"/>
      <w:bookmarkStart w:id="4" w:name="_Toc500931320"/>
      <w:bookmarkStart w:id="5" w:name="_Toc521475727"/>
      <w:r w:rsidR="00353BC2">
        <w:rPr>
          <w:rFonts w:eastAsia="楷体_GB2312" w:cs="Arial"/>
          <w:sz w:val="40"/>
        </w:rPr>
        <w:lastRenderedPageBreak/>
        <mc:AlternateContent>
          <mc:Choice Requires="wps">
            <w:drawing>
              <wp:anchor distT="0" distB="0" distL="114300" distR="114300" simplePos="0" relativeHeight="251636224" behindDoc="0" locked="0" layoutInCell="0" allowOverlap="1">
                <wp:simplePos x="0" y="0"/>
                <wp:positionH relativeFrom="column">
                  <wp:posOffset>-43815</wp:posOffset>
                </wp:positionH>
                <wp:positionV relativeFrom="paragraph">
                  <wp:posOffset>365760</wp:posOffset>
                </wp:positionV>
                <wp:extent cx="5303520" cy="0"/>
                <wp:effectExtent l="0" t="0" r="0" b="0"/>
                <wp:wrapNone/>
                <wp:docPr id="150"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6" o:spid="_x0000_s1026" style="position:absolute;left:0;text-align:lef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pt,28.8pt" to="414.15pt,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" o:allowincell="f" strokeweight="3pt"/>
            </w:pict>
          </mc:Fallback>
        </mc:AlternateContent>
      </w:r>
      <w:bookmarkEnd w:id="1"/>
      <w:bookmarkEnd w:id="2"/>
      <w:bookmarkEnd w:id="3"/>
      <w:bookmarkEnd w:id="4"/>
      <w:bookmarkEnd w:id="5"/>
      <w:r>
        <w:rPr>
          <w:rFonts w:eastAsia="楷体_GB2312" w:cs="Arial" w:hint="eastAsia"/>
          <w:sz w:val="40"/>
        </w:rPr>
        <w:t>关于本手册</w:t>
      </w:r>
    </w:p>
    <w:p w:rsidR="00CD7779" w:rsidRDefault="00CD7779">
      <w:pPr>
        <w:spacing w:line="360" w:lineRule="auto"/>
        <w:jc w:val="both"/>
        <w:rPr>
          <w:rFonts w:ascii="Arial" w:eastAsia="楷体_GB2312" w:hAnsi="Arial" w:cs="Arial"/>
        </w:rPr>
      </w:pPr>
    </w:p>
    <w:p w:rsidR="00CD7779" w:rsidRDefault="00CD7779">
      <w:pPr>
        <w:pStyle w:val="22"/>
        <w:spacing w:line="360" w:lineRule="auto"/>
        <w:jc w:val="both"/>
        <w:rPr>
          <w:rFonts w:ascii="Arial" w:eastAsia="楷体_GB2312" w:hAnsi="Arial" w:cs="Arial"/>
          <w:sz w:val="20"/>
          <w:lang w:val="en-US"/>
        </w:rPr>
      </w:pPr>
      <w:r>
        <w:rPr>
          <w:rFonts w:ascii="Arial" w:eastAsia="楷体_GB2312" w:hAnsi="Arial" w:cs="Arial" w:hint="eastAsia"/>
          <w:sz w:val="20"/>
          <w:lang w:val="en-US"/>
        </w:rPr>
        <w:t>GDSCTS</w:t>
      </w:r>
      <w:r w:rsidR="00994B12">
        <w:rPr>
          <w:rFonts w:ascii="Arial" w:eastAsia="楷体_GB2312" w:hAnsi="Arial" w:cs="Arial" w:hint="eastAsia"/>
          <w:sz w:val="20"/>
          <w:lang w:val="en-US"/>
        </w:rPr>
        <w:t>&amp;GDSCRS</w:t>
      </w:r>
      <w:r>
        <w:rPr>
          <w:rFonts w:ascii="Arial" w:eastAsia="楷体_GB2312" w:hAnsi="Arial" w:cs="Arial" w:hint="eastAsia"/>
          <w:sz w:val="20"/>
          <w:lang w:val="en-US"/>
        </w:rPr>
        <w:t xml:space="preserve"> </w:t>
      </w:r>
      <w:r>
        <w:rPr>
          <w:rFonts w:ascii="Arial" w:eastAsia="楷体_GB2312" w:hAnsi="Arial" w:cs="Arial" w:hint="eastAsia"/>
          <w:sz w:val="20"/>
          <w:lang w:val="en-US"/>
        </w:rPr>
        <w:t>用户手册主要描述</w:t>
      </w:r>
      <w:r>
        <w:rPr>
          <w:rFonts w:ascii="Arial" w:eastAsia="楷体_GB2312" w:hAnsi="Arial" w:cs="Arial" w:hint="eastAsia"/>
          <w:sz w:val="20"/>
          <w:lang w:val="en-US"/>
        </w:rPr>
        <w:t>GDS</w:t>
      </w:r>
      <w:r>
        <w:rPr>
          <w:rFonts w:ascii="Arial" w:eastAsia="楷体_GB2312" w:hAnsi="Arial" w:cs="Arial" w:hint="eastAsia"/>
          <w:sz w:val="20"/>
          <w:lang w:val="en-US"/>
        </w:rPr>
        <w:t>固结试验系统的硬件部分。关于</w:t>
      </w:r>
      <w:r>
        <w:rPr>
          <w:rFonts w:ascii="Arial" w:eastAsia="楷体_GB2312" w:hAnsi="Arial" w:cs="Arial" w:hint="eastAsia"/>
          <w:sz w:val="20"/>
          <w:lang w:val="en-US"/>
        </w:rPr>
        <w:t>GDSCTS</w:t>
      </w:r>
      <w:r>
        <w:rPr>
          <w:rFonts w:ascii="Arial" w:eastAsia="楷体_GB2312" w:hAnsi="Arial" w:cs="Arial" w:hint="eastAsia"/>
          <w:sz w:val="20"/>
          <w:lang w:val="en-US"/>
        </w:rPr>
        <w:t>系统的软件设置和</w:t>
      </w:r>
      <w:proofErr w:type="gramStart"/>
      <w:r>
        <w:rPr>
          <w:rFonts w:ascii="Arial" w:eastAsia="楷体_GB2312" w:hAnsi="Arial" w:cs="Arial" w:hint="eastAsia"/>
          <w:sz w:val="20"/>
          <w:lang w:val="en-US"/>
        </w:rPr>
        <w:t>运行请</w:t>
      </w:r>
      <w:proofErr w:type="gramEnd"/>
      <w:r>
        <w:rPr>
          <w:rFonts w:ascii="Arial" w:eastAsia="楷体_GB2312" w:hAnsi="Arial" w:cs="Arial" w:hint="eastAsia"/>
          <w:sz w:val="20"/>
          <w:lang w:val="en-US"/>
        </w:rPr>
        <w:t>查阅</w:t>
      </w:r>
      <w:r>
        <w:rPr>
          <w:rFonts w:ascii="Arial" w:eastAsia="楷体_GB2312" w:hAnsi="Arial" w:cs="Arial" w:hint="eastAsia"/>
          <w:sz w:val="20"/>
          <w:lang w:val="en-US"/>
        </w:rPr>
        <w:t>GDSLAB</w:t>
      </w:r>
      <w:r>
        <w:rPr>
          <w:rFonts w:ascii="Arial" w:eastAsia="楷体_GB2312" w:hAnsi="Arial" w:cs="Arial" w:hint="eastAsia"/>
          <w:sz w:val="20"/>
          <w:lang w:val="en-US"/>
        </w:rPr>
        <w:t>软件使用手册。本手册分为几个逻辑章节。</w:t>
      </w:r>
    </w:p>
    <w:p w:rsidR="00CD7779" w:rsidRDefault="00CD7779">
      <w:pPr>
        <w:pStyle w:val="11"/>
        <w:tabs>
          <w:tab w:val="right" w:leader="dot" w:pos="8303"/>
        </w:tabs>
        <w:rPr>
          <w:rFonts w:eastAsia="楷体_GB2312" w:cs="Arial"/>
          <w:noProof/>
        </w:rPr>
      </w:pPr>
      <w:r>
        <w:rPr>
          <w:rFonts w:eastAsia="楷体_GB2312" w:cs="Arial"/>
        </w:rPr>
        <w:fldChar w:fldCharType="begin"/>
      </w:r>
      <w:r>
        <w:rPr>
          <w:rFonts w:eastAsia="楷体_GB2312" w:cs="Arial"/>
        </w:rPr>
        <w:instrText xml:space="preserve"> TOC \o "1-2" </w:instrText>
      </w:r>
      <w:r>
        <w:rPr>
          <w:rFonts w:eastAsia="楷体_GB2312" w:cs="Arial"/>
        </w:rPr>
        <w:fldChar w:fldCharType="separate"/>
      </w:r>
      <w:r>
        <w:rPr>
          <w:rFonts w:eastAsia="楷体_GB2312" w:cs="Arial" w:hint="eastAsia"/>
          <w:noProof/>
        </w:rPr>
        <w:t>关于本手册</w:t>
      </w:r>
      <w:r>
        <w:rPr>
          <w:rFonts w:eastAsia="楷体_GB2312" w:cs="Arial"/>
          <w:noProof/>
        </w:rPr>
        <w:tab/>
      </w:r>
      <w:r>
        <w:rPr>
          <w:rFonts w:eastAsia="楷体_GB2312" w:cs="Arial"/>
          <w:noProof/>
        </w:rPr>
        <w:fldChar w:fldCharType="begin"/>
      </w:r>
      <w:r>
        <w:rPr>
          <w:rFonts w:eastAsia="楷体_GB2312" w:cs="Arial"/>
          <w:noProof/>
        </w:rPr>
        <w:instrText xml:space="preserve"> PAGEREF _Toc521475727 \h </w:instrText>
      </w:r>
      <w:r>
        <w:rPr>
          <w:rFonts w:eastAsia="楷体_GB2312" w:cs="Arial"/>
          <w:noProof/>
        </w:rPr>
      </w:r>
      <w:r>
        <w:rPr>
          <w:rFonts w:eastAsia="楷体_GB2312" w:cs="Arial"/>
          <w:noProof/>
        </w:rPr>
        <w:fldChar w:fldCharType="separate"/>
      </w:r>
      <w:r>
        <w:rPr>
          <w:rFonts w:eastAsia="楷体_GB2312" w:cs="Arial"/>
          <w:noProof/>
        </w:rPr>
        <w:t>2</w:t>
      </w:r>
      <w:r>
        <w:rPr>
          <w:rFonts w:eastAsia="楷体_GB2312" w:cs="Arial"/>
          <w:noProof/>
        </w:rPr>
        <w:fldChar w:fldCharType="end"/>
      </w:r>
    </w:p>
    <w:p w:rsidR="00CD7779" w:rsidRDefault="00CD7779">
      <w:pPr>
        <w:pStyle w:val="11"/>
        <w:tabs>
          <w:tab w:val="left" w:pos="400"/>
          <w:tab w:val="right" w:leader="dot" w:pos="8303"/>
        </w:tabs>
        <w:rPr>
          <w:rFonts w:eastAsia="楷体_GB2312" w:cs="Arial"/>
          <w:noProof/>
        </w:rPr>
      </w:pPr>
      <w:r>
        <w:rPr>
          <w:rFonts w:eastAsia="楷体_GB2312" w:cs="Arial"/>
          <w:noProof/>
        </w:rPr>
        <w:t>1</w:t>
      </w:r>
      <w:r>
        <w:rPr>
          <w:rFonts w:eastAsia="楷体_GB2312" w:cs="Arial"/>
          <w:noProof/>
        </w:rPr>
        <w:tab/>
      </w:r>
      <w:r>
        <w:rPr>
          <w:rFonts w:eastAsia="楷体_GB2312" w:cs="Arial" w:hint="eastAsia"/>
          <w:noProof/>
        </w:rPr>
        <w:t>系统概貌</w:t>
      </w:r>
      <w:r>
        <w:rPr>
          <w:rFonts w:eastAsia="楷体_GB2312" w:cs="Arial"/>
          <w:noProof/>
        </w:rPr>
        <w:tab/>
      </w:r>
      <w:r>
        <w:rPr>
          <w:rFonts w:eastAsia="楷体_GB2312" w:cs="Arial"/>
          <w:noProof/>
        </w:rPr>
        <w:fldChar w:fldCharType="begin"/>
      </w:r>
      <w:r>
        <w:rPr>
          <w:rFonts w:eastAsia="楷体_GB2312" w:cs="Arial"/>
          <w:noProof/>
        </w:rPr>
        <w:instrText xml:space="preserve"> PAGEREF _Toc521475728 \h </w:instrText>
      </w:r>
      <w:r>
        <w:rPr>
          <w:rFonts w:eastAsia="楷体_GB2312" w:cs="Arial"/>
          <w:noProof/>
        </w:rPr>
      </w:r>
      <w:r>
        <w:rPr>
          <w:rFonts w:eastAsia="楷体_GB2312" w:cs="Arial"/>
          <w:noProof/>
        </w:rPr>
        <w:fldChar w:fldCharType="separate"/>
      </w:r>
      <w:r>
        <w:rPr>
          <w:rFonts w:eastAsia="楷体_GB2312" w:cs="Arial"/>
          <w:noProof/>
        </w:rPr>
        <w:t>3</w:t>
      </w:r>
      <w:r>
        <w:rPr>
          <w:rFonts w:eastAsia="楷体_GB2312" w:cs="Arial"/>
          <w:noProof/>
        </w:rPr>
        <w:fldChar w:fldCharType="end"/>
      </w:r>
    </w:p>
    <w:p w:rsidR="00CD7779" w:rsidRDefault="00CD7779">
      <w:pPr>
        <w:pStyle w:val="28"/>
        <w:tabs>
          <w:tab w:val="left" w:pos="800"/>
          <w:tab w:val="right" w:leader="dot" w:pos="8303"/>
        </w:tabs>
        <w:ind w:left="720" w:hanging="520"/>
        <w:rPr>
          <w:rFonts w:eastAsia="楷体_GB2312" w:cs="Arial"/>
          <w:noProof/>
        </w:rPr>
      </w:pPr>
      <w:r>
        <w:rPr>
          <w:rFonts w:eastAsia="楷体_GB2312" w:cs="Arial"/>
          <w:noProof/>
        </w:rPr>
        <w:t>1.1</w:t>
      </w:r>
      <w:r>
        <w:rPr>
          <w:rFonts w:eastAsia="楷体_GB2312" w:cs="Arial"/>
          <w:noProof/>
        </w:rPr>
        <w:tab/>
      </w:r>
      <w:r>
        <w:rPr>
          <w:rFonts w:eastAsia="楷体_GB2312" w:cs="Arial" w:hint="eastAsia"/>
          <w:noProof/>
        </w:rPr>
        <w:t>通过固结试验研究和测量土的特性</w:t>
      </w:r>
      <w:r>
        <w:rPr>
          <w:rFonts w:eastAsia="楷体_GB2312" w:cs="Arial"/>
          <w:noProof/>
        </w:rPr>
        <w:tab/>
      </w:r>
      <w:r>
        <w:rPr>
          <w:rFonts w:eastAsia="楷体_GB2312" w:cs="Arial"/>
          <w:noProof/>
        </w:rPr>
        <w:fldChar w:fldCharType="begin"/>
      </w:r>
      <w:r>
        <w:rPr>
          <w:rFonts w:eastAsia="楷体_GB2312" w:cs="Arial"/>
          <w:noProof/>
        </w:rPr>
        <w:instrText xml:space="preserve"> PAGEREF _Toc521475729 \h </w:instrText>
      </w:r>
      <w:r>
        <w:rPr>
          <w:rFonts w:eastAsia="楷体_GB2312" w:cs="Arial"/>
          <w:noProof/>
        </w:rPr>
      </w:r>
      <w:r>
        <w:rPr>
          <w:rFonts w:eastAsia="楷体_GB2312" w:cs="Arial"/>
          <w:noProof/>
        </w:rPr>
        <w:fldChar w:fldCharType="separate"/>
      </w:r>
      <w:r>
        <w:rPr>
          <w:rFonts w:eastAsia="楷体_GB2312" w:cs="Arial"/>
          <w:noProof/>
        </w:rPr>
        <w:t>3</w:t>
      </w:r>
      <w:r>
        <w:rPr>
          <w:rFonts w:eastAsia="楷体_GB2312" w:cs="Arial"/>
          <w:noProof/>
        </w:rPr>
        <w:fldChar w:fldCharType="end"/>
      </w:r>
    </w:p>
    <w:p w:rsidR="00CD7779" w:rsidRDefault="00CD7779">
      <w:pPr>
        <w:pStyle w:val="28"/>
        <w:tabs>
          <w:tab w:val="left" w:pos="800"/>
          <w:tab w:val="right" w:leader="dot" w:pos="8303"/>
        </w:tabs>
        <w:rPr>
          <w:rFonts w:eastAsia="楷体_GB2312" w:cs="Arial"/>
          <w:noProof/>
        </w:rPr>
      </w:pPr>
      <w:r>
        <w:rPr>
          <w:rFonts w:eastAsia="楷体_GB2312" w:cs="Arial"/>
          <w:noProof/>
        </w:rPr>
        <w:t>1.2</w:t>
      </w:r>
      <w:r>
        <w:rPr>
          <w:rFonts w:eastAsia="楷体_GB2312" w:cs="Arial"/>
          <w:noProof/>
        </w:rPr>
        <w:tab/>
      </w:r>
      <w:r>
        <w:rPr>
          <w:rFonts w:eastAsia="楷体_GB2312" w:cs="Arial" w:hint="eastAsia"/>
          <w:noProof/>
        </w:rPr>
        <w:t>由计算机控制的</w:t>
      </w:r>
      <w:r>
        <w:rPr>
          <w:rFonts w:eastAsia="楷体_GB2312" w:cs="Arial" w:hint="eastAsia"/>
          <w:noProof/>
        </w:rPr>
        <w:t>GDS</w:t>
      </w:r>
      <w:r>
        <w:rPr>
          <w:rFonts w:eastAsia="楷体_GB2312" w:cs="Arial" w:hint="eastAsia"/>
          <w:noProof/>
        </w:rPr>
        <w:t>固结试验系统</w:t>
      </w:r>
      <w:r>
        <w:rPr>
          <w:rFonts w:eastAsia="楷体_GB2312" w:cs="Arial"/>
          <w:noProof/>
        </w:rPr>
        <w:tab/>
      </w:r>
      <w:r>
        <w:rPr>
          <w:rFonts w:eastAsia="楷体_GB2312" w:cs="Arial"/>
          <w:noProof/>
        </w:rPr>
        <w:fldChar w:fldCharType="begin"/>
      </w:r>
      <w:r>
        <w:rPr>
          <w:rFonts w:eastAsia="楷体_GB2312" w:cs="Arial"/>
          <w:noProof/>
        </w:rPr>
        <w:instrText xml:space="preserve"> PAGEREF _Toc521475730 \h </w:instrText>
      </w:r>
      <w:r>
        <w:rPr>
          <w:rFonts w:eastAsia="楷体_GB2312" w:cs="Arial"/>
          <w:noProof/>
        </w:rPr>
      </w:r>
      <w:r>
        <w:rPr>
          <w:rFonts w:eastAsia="楷体_GB2312" w:cs="Arial"/>
          <w:noProof/>
        </w:rPr>
        <w:fldChar w:fldCharType="separate"/>
      </w:r>
      <w:r>
        <w:rPr>
          <w:rFonts w:eastAsia="楷体_GB2312" w:cs="Arial"/>
          <w:noProof/>
        </w:rPr>
        <w:t>4</w:t>
      </w:r>
      <w:r>
        <w:rPr>
          <w:rFonts w:eastAsia="楷体_GB2312" w:cs="Arial"/>
          <w:noProof/>
        </w:rPr>
        <w:fldChar w:fldCharType="end"/>
      </w:r>
    </w:p>
    <w:p w:rsidR="00CD7779" w:rsidRDefault="00CD7779">
      <w:pPr>
        <w:pStyle w:val="28"/>
        <w:tabs>
          <w:tab w:val="left" w:pos="800"/>
          <w:tab w:val="right" w:leader="dot" w:pos="8303"/>
        </w:tabs>
        <w:rPr>
          <w:rFonts w:eastAsia="楷体_GB2312" w:cs="Arial"/>
          <w:noProof/>
        </w:rPr>
      </w:pPr>
      <w:r>
        <w:rPr>
          <w:rFonts w:eastAsia="楷体_GB2312" w:cs="Arial"/>
          <w:noProof/>
        </w:rPr>
        <w:t>1.3</w:t>
      </w:r>
      <w:r>
        <w:rPr>
          <w:rFonts w:eastAsia="楷体_GB2312" w:cs="Arial"/>
          <w:noProof/>
        </w:rPr>
        <w:tab/>
      </w:r>
      <w:r>
        <w:rPr>
          <w:rFonts w:eastAsia="楷体_GB2312" w:cs="Arial" w:hint="eastAsia"/>
          <w:noProof/>
        </w:rPr>
        <w:t>测量和控制的精度和分辨率</w:t>
      </w:r>
      <w:r>
        <w:rPr>
          <w:rFonts w:eastAsia="楷体_GB2312" w:cs="Arial"/>
          <w:noProof/>
        </w:rPr>
        <w:tab/>
      </w:r>
      <w:r>
        <w:rPr>
          <w:rFonts w:eastAsia="楷体_GB2312" w:cs="Arial"/>
          <w:noProof/>
        </w:rPr>
        <w:fldChar w:fldCharType="begin"/>
      </w:r>
      <w:r>
        <w:rPr>
          <w:rFonts w:eastAsia="楷体_GB2312" w:cs="Arial"/>
          <w:noProof/>
        </w:rPr>
        <w:instrText xml:space="preserve"> PAGEREF _Toc521475731 \h </w:instrText>
      </w:r>
      <w:r>
        <w:rPr>
          <w:rFonts w:eastAsia="楷体_GB2312" w:cs="Arial"/>
          <w:noProof/>
        </w:rPr>
      </w:r>
      <w:r>
        <w:rPr>
          <w:rFonts w:eastAsia="楷体_GB2312" w:cs="Arial"/>
          <w:noProof/>
        </w:rPr>
        <w:fldChar w:fldCharType="separate"/>
      </w:r>
      <w:r>
        <w:rPr>
          <w:rFonts w:eastAsia="楷体_GB2312" w:cs="Arial"/>
          <w:noProof/>
        </w:rPr>
        <w:t>6</w:t>
      </w:r>
      <w:r>
        <w:rPr>
          <w:rFonts w:eastAsia="楷体_GB2312" w:cs="Arial"/>
          <w:noProof/>
        </w:rPr>
        <w:fldChar w:fldCharType="end"/>
      </w:r>
    </w:p>
    <w:p w:rsidR="00CD7779" w:rsidRDefault="00CD7779">
      <w:pPr>
        <w:pStyle w:val="11"/>
        <w:tabs>
          <w:tab w:val="left" w:pos="400"/>
          <w:tab w:val="right" w:leader="dot" w:pos="8303"/>
        </w:tabs>
        <w:rPr>
          <w:rFonts w:eastAsia="楷体_GB2312" w:cs="Arial"/>
          <w:noProof/>
        </w:rPr>
      </w:pPr>
      <w:r>
        <w:rPr>
          <w:rFonts w:eastAsia="楷体_GB2312" w:cs="Arial"/>
          <w:noProof/>
        </w:rPr>
        <w:t>2</w:t>
      </w:r>
      <w:r>
        <w:rPr>
          <w:rFonts w:eastAsia="楷体_GB2312" w:cs="Arial"/>
          <w:noProof/>
        </w:rPr>
        <w:tab/>
        <w:t xml:space="preserve">GDSCTS </w:t>
      </w:r>
      <w:r w:rsidR="00994B12">
        <w:rPr>
          <w:rFonts w:eastAsia="楷体_GB2312" w:cs="Arial" w:hint="eastAsia"/>
          <w:noProof/>
        </w:rPr>
        <w:t>&amp;GDSCRS</w:t>
      </w:r>
      <w:r>
        <w:rPr>
          <w:rFonts w:eastAsia="楷体_GB2312" w:cs="Arial"/>
          <w:noProof/>
        </w:rPr>
        <w:tab/>
      </w:r>
      <w:r>
        <w:rPr>
          <w:rFonts w:eastAsia="楷体_GB2312" w:cs="Arial"/>
          <w:noProof/>
        </w:rPr>
        <w:fldChar w:fldCharType="begin"/>
      </w:r>
      <w:r>
        <w:rPr>
          <w:rFonts w:eastAsia="楷体_GB2312" w:cs="Arial"/>
          <w:noProof/>
        </w:rPr>
        <w:instrText xml:space="preserve"> PAGEREF _Toc521475732 \h </w:instrText>
      </w:r>
      <w:r>
        <w:rPr>
          <w:rFonts w:eastAsia="楷体_GB2312" w:cs="Arial"/>
          <w:noProof/>
        </w:rPr>
      </w:r>
      <w:r>
        <w:rPr>
          <w:rFonts w:eastAsia="楷体_GB2312" w:cs="Arial"/>
          <w:noProof/>
        </w:rPr>
        <w:fldChar w:fldCharType="separate"/>
      </w:r>
      <w:r>
        <w:rPr>
          <w:rFonts w:eastAsia="楷体_GB2312" w:cs="Arial"/>
          <w:noProof/>
        </w:rPr>
        <w:t>7</w:t>
      </w:r>
      <w:r>
        <w:rPr>
          <w:rFonts w:eastAsia="楷体_GB2312" w:cs="Arial"/>
          <w:noProof/>
        </w:rPr>
        <w:fldChar w:fldCharType="end"/>
      </w:r>
    </w:p>
    <w:p w:rsidR="00CD7779" w:rsidRDefault="00CD7779">
      <w:pPr>
        <w:pStyle w:val="28"/>
        <w:tabs>
          <w:tab w:val="left" w:pos="800"/>
          <w:tab w:val="right" w:leader="dot" w:pos="8303"/>
        </w:tabs>
        <w:rPr>
          <w:rFonts w:eastAsia="楷体_GB2312" w:cs="Arial"/>
          <w:noProof/>
        </w:rPr>
      </w:pPr>
      <w:r>
        <w:rPr>
          <w:rFonts w:eastAsia="楷体_GB2312" w:cs="Arial"/>
          <w:noProof/>
        </w:rPr>
        <w:t>2.1</w:t>
      </w:r>
      <w:r>
        <w:rPr>
          <w:rFonts w:eastAsia="楷体_GB2312" w:cs="Arial"/>
          <w:noProof/>
        </w:rPr>
        <w:tab/>
      </w:r>
      <w:r>
        <w:rPr>
          <w:rFonts w:eastAsia="楷体_GB2312" w:cs="Arial" w:hint="eastAsia"/>
          <w:noProof/>
        </w:rPr>
        <w:t>硬件概貌</w:t>
      </w:r>
      <w:r>
        <w:rPr>
          <w:rFonts w:eastAsia="楷体_GB2312" w:cs="Arial"/>
          <w:noProof/>
        </w:rPr>
        <w:tab/>
      </w:r>
      <w:r>
        <w:rPr>
          <w:rFonts w:eastAsia="楷体_GB2312" w:cs="Arial"/>
          <w:noProof/>
        </w:rPr>
        <w:fldChar w:fldCharType="begin"/>
      </w:r>
      <w:r>
        <w:rPr>
          <w:rFonts w:eastAsia="楷体_GB2312" w:cs="Arial"/>
          <w:noProof/>
        </w:rPr>
        <w:instrText xml:space="preserve"> PAGEREF _Toc521475733 \h </w:instrText>
      </w:r>
      <w:r>
        <w:rPr>
          <w:rFonts w:eastAsia="楷体_GB2312" w:cs="Arial"/>
          <w:noProof/>
        </w:rPr>
      </w:r>
      <w:r>
        <w:rPr>
          <w:rFonts w:eastAsia="楷体_GB2312" w:cs="Arial"/>
          <w:noProof/>
        </w:rPr>
        <w:fldChar w:fldCharType="separate"/>
      </w:r>
      <w:r>
        <w:rPr>
          <w:rFonts w:eastAsia="楷体_GB2312" w:cs="Arial"/>
          <w:noProof/>
        </w:rPr>
        <w:t>7</w:t>
      </w:r>
      <w:r>
        <w:rPr>
          <w:rFonts w:eastAsia="楷体_GB2312" w:cs="Arial"/>
          <w:noProof/>
        </w:rPr>
        <w:fldChar w:fldCharType="end"/>
      </w:r>
    </w:p>
    <w:p w:rsidR="00CD7779" w:rsidRDefault="00CD7779">
      <w:pPr>
        <w:pStyle w:val="28"/>
        <w:tabs>
          <w:tab w:val="left" w:pos="800"/>
          <w:tab w:val="right" w:leader="dot" w:pos="8303"/>
        </w:tabs>
        <w:rPr>
          <w:rFonts w:eastAsia="楷体_GB2312" w:cs="Arial"/>
          <w:noProof/>
        </w:rPr>
      </w:pPr>
      <w:r>
        <w:rPr>
          <w:rFonts w:eastAsia="楷体_GB2312" w:cs="Arial"/>
          <w:noProof/>
        </w:rPr>
        <w:t>2.2</w:t>
      </w:r>
      <w:r>
        <w:rPr>
          <w:rFonts w:eastAsia="楷体_GB2312" w:cs="Arial"/>
          <w:noProof/>
        </w:rPr>
        <w:tab/>
      </w:r>
      <w:r w:rsidR="00994B12">
        <w:rPr>
          <w:rFonts w:eastAsia="楷体_GB2312" w:cs="Arial" w:hint="eastAsia"/>
          <w:noProof/>
        </w:rPr>
        <w:t>Rowe&amp;Barden</w:t>
      </w:r>
      <w:r>
        <w:rPr>
          <w:rFonts w:eastAsia="楷体_GB2312" w:cs="Arial" w:hint="eastAsia"/>
          <w:noProof/>
        </w:rPr>
        <w:t>固结压力室</w:t>
      </w:r>
      <w:r>
        <w:rPr>
          <w:rFonts w:eastAsia="楷体_GB2312" w:cs="Arial"/>
          <w:noProof/>
        </w:rPr>
        <w:tab/>
      </w:r>
      <w:r w:rsidR="00F16C5D">
        <w:rPr>
          <w:rFonts w:eastAsia="楷体_GB2312" w:cs="Arial" w:hint="eastAsia"/>
          <w:noProof/>
        </w:rPr>
        <w:t>9</w:t>
      </w:r>
    </w:p>
    <w:p w:rsidR="00994B12" w:rsidRPr="00994B12" w:rsidRDefault="00994B12" w:rsidP="00994B12">
      <w:pPr>
        <w:pStyle w:val="28"/>
        <w:tabs>
          <w:tab w:val="left" w:pos="800"/>
          <w:tab w:val="right" w:leader="dot" w:pos="8303"/>
        </w:tabs>
        <w:rPr>
          <w:rFonts w:eastAsia="楷体_GB2312" w:cs="Arial"/>
          <w:noProof/>
        </w:rPr>
      </w:pPr>
      <w:r>
        <w:rPr>
          <w:rFonts w:eastAsia="楷体_GB2312" w:cs="Arial"/>
          <w:noProof/>
        </w:rPr>
        <w:t>2.</w:t>
      </w:r>
      <w:r>
        <w:rPr>
          <w:rFonts w:eastAsia="楷体_GB2312" w:cs="Arial" w:hint="eastAsia"/>
          <w:noProof/>
        </w:rPr>
        <w:t>3</w:t>
      </w:r>
      <w:r>
        <w:rPr>
          <w:rFonts w:eastAsia="楷体_GB2312" w:cs="Arial"/>
          <w:noProof/>
        </w:rPr>
        <w:tab/>
      </w:r>
      <w:r>
        <w:rPr>
          <w:rFonts w:eastAsia="楷体_GB2312" w:cs="Arial" w:hint="eastAsia"/>
          <w:noProof/>
        </w:rPr>
        <w:t>恒应变率压力室</w:t>
      </w:r>
      <w:r>
        <w:rPr>
          <w:rFonts w:eastAsia="楷体_GB2312" w:cs="Arial"/>
          <w:noProof/>
        </w:rPr>
        <w:tab/>
      </w:r>
      <w:r w:rsidR="00F16C5D">
        <w:rPr>
          <w:rFonts w:eastAsia="楷体_GB2312" w:cs="Arial" w:hint="eastAsia"/>
          <w:noProof/>
        </w:rPr>
        <w:t>11</w:t>
      </w:r>
    </w:p>
    <w:p w:rsidR="00CD7779" w:rsidRDefault="00994B12">
      <w:pPr>
        <w:pStyle w:val="28"/>
        <w:tabs>
          <w:tab w:val="left" w:pos="800"/>
          <w:tab w:val="right" w:leader="dot" w:pos="8303"/>
        </w:tabs>
        <w:rPr>
          <w:rFonts w:eastAsia="楷体_GB2312" w:cs="Arial"/>
          <w:noProof/>
        </w:rPr>
      </w:pPr>
      <w:r>
        <w:rPr>
          <w:rFonts w:eastAsia="楷体_GB2312" w:cs="Arial"/>
          <w:noProof/>
        </w:rPr>
        <w:t>2.</w:t>
      </w:r>
      <w:r>
        <w:rPr>
          <w:rFonts w:eastAsia="楷体_GB2312" w:cs="Arial" w:hint="eastAsia"/>
          <w:noProof/>
        </w:rPr>
        <w:t>4</w:t>
      </w:r>
      <w:r w:rsidR="00CD7779">
        <w:rPr>
          <w:rFonts w:eastAsia="楷体_GB2312" w:cs="Arial"/>
          <w:noProof/>
        </w:rPr>
        <w:tab/>
      </w:r>
      <w:r w:rsidR="00CD7779">
        <w:rPr>
          <w:rFonts w:eastAsia="楷体_GB2312" w:cs="Arial" w:hint="eastAsia"/>
          <w:noProof/>
        </w:rPr>
        <w:t>压力控制器</w:t>
      </w:r>
      <w:r w:rsidR="00CD7779">
        <w:rPr>
          <w:rFonts w:eastAsia="楷体_GB2312" w:cs="Arial"/>
          <w:noProof/>
        </w:rPr>
        <w:tab/>
      </w:r>
      <w:r w:rsidR="00F16C5D">
        <w:rPr>
          <w:rFonts w:eastAsia="楷体_GB2312" w:cs="Arial" w:hint="eastAsia"/>
          <w:noProof/>
        </w:rPr>
        <w:t>17</w:t>
      </w:r>
    </w:p>
    <w:p w:rsidR="00CD7779" w:rsidRDefault="00994B12">
      <w:pPr>
        <w:pStyle w:val="28"/>
        <w:tabs>
          <w:tab w:val="left" w:pos="800"/>
          <w:tab w:val="right" w:leader="dot" w:pos="8303"/>
        </w:tabs>
        <w:rPr>
          <w:rFonts w:eastAsia="楷体_GB2312" w:cs="Arial"/>
          <w:noProof/>
        </w:rPr>
      </w:pPr>
      <w:r>
        <w:rPr>
          <w:rFonts w:eastAsia="楷体_GB2312" w:cs="Arial"/>
          <w:noProof/>
        </w:rPr>
        <w:t>2.</w:t>
      </w:r>
      <w:r>
        <w:rPr>
          <w:rFonts w:eastAsia="楷体_GB2312" w:cs="Arial" w:hint="eastAsia"/>
          <w:noProof/>
        </w:rPr>
        <w:t>5</w:t>
      </w:r>
      <w:r w:rsidR="00CD7779">
        <w:rPr>
          <w:rFonts w:eastAsia="楷体_GB2312" w:cs="Arial"/>
          <w:noProof/>
        </w:rPr>
        <w:tab/>
      </w:r>
      <w:r>
        <w:rPr>
          <w:rFonts w:eastAsia="楷体_GB2312" w:cs="Arial" w:hint="eastAsia"/>
          <w:noProof/>
        </w:rPr>
        <w:t>GDSCRS&amp;</w:t>
      </w:r>
      <w:r w:rsidR="00CD7779">
        <w:rPr>
          <w:rFonts w:eastAsia="楷体_GB2312" w:cs="Arial"/>
          <w:noProof/>
        </w:rPr>
        <w:t xml:space="preserve">GDSCTS </w:t>
      </w:r>
      <w:r w:rsidR="00CD7779">
        <w:rPr>
          <w:rFonts w:eastAsia="楷体_GB2312" w:cs="Arial" w:hint="eastAsia"/>
          <w:noProof/>
        </w:rPr>
        <w:t>系统采用的</w:t>
      </w:r>
      <w:r w:rsidR="00CD7779">
        <w:rPr>
          <w:rFonts w:eastAsia="楷体_GB2312" w:cs="Arial" w:hint="eastAsia"/>
          <w:noProof/>
        </w:rPr>
        <w:t>8</w:t>
      </w:r>
      <w:r w:rsidR="00CD7779">
        <w:rPr>
          <w:rFonts w:eastAsia="楷体_GB2312" w:cs="Arial" w:hint="eastAsia"/>
          <w:noProof/>
        </w:rPr>
        <w:t>通道采集板</w:t>
      </w:r>
      <w:r w:rsidR="00CD7779">
        <w:rPr>
          <w:rFonts w:eastAsia="楷体_GB2312" w:cs="Arial"/>
          <w:noProof/>
        </w:rPr>
        <w:tab/>
      </w:r>
      <w:r w:rsidR="00F16C5D">
        <w:rPr>
          <w:rFonts w:eastAsia="楷体_GB2312" w:cs="Arial" w:hint="eastAsia"/>
          <w:noProof/>
        </w:rPr>
        <w:t>18</w:t>
      </w:r>
    </w:p>
    <w:p w:rsidR="00CD7779" w:rsidRDefault="00994B12">
      <w:pPr>
        <w:pStyle w:val="28"/>
        <w:tabs>
          <w:tab w:val="left" w:pos="800"/>
          <w:tab w:val="right" w:leader="dot" w:pos="8303"/>
        </w:tabs>
        <w:rPr>
          <w:rFonts w:eastAsia="楷体_GB2312" w:cs="Arial"/>
          <w:noProof/>
        </w:rPr>
      </w:pPr>
      <w:r>
        <w:rPr>
          <w:rFonts w:eastAsia="楷体_GB2312" w:cs="Arial"/>
          <w:noProof/>
        </w:rPr>
        <w:t>2.</w:t>
      </w:r>
      <w:r>
        <w:rPr>
          <w:rFonts w:eastAsia="楷体_GB2312" w:cs="Arial" w:hint="eastAsia"/>
          <w:noProof/>
        </w:rPr>
        <w:t>6</w:t>
      </w:r>
      <w:r w:rsidR="00CD7779">
        <w:rPr>
          <w:rFonts w:eastAsia="楷体_GB2312" w:cs="Arial"/>
          <w:noProof/>
        </w:rPr>
        <w:tab/>
      </w:r>
      <w:r w:rsidR="00CD7779">
        <w:rPr>
          <w:rFonts w:eastAsia="楷体_GB2312" w:cs="Arial" w:hint="eastAsia"/>
          <w:noProof/>
        </w:rPr>
        <w:t>系统设置</w:t>
      </w:r>
      <w:r w:rsidR="00CD7779">
        <w:rPr>
          <w:rFonts w:eastAsia="楷体_GB2312" w:cs="Arial"/>
          <w:noProof/>
        </w:rPr>
        <w:tab/>
      </w:r>
      <w:r w:rsidR="00F16C5D">
        <w:rPr>
          <w:rFonts w:eastAsia="楷体_GB2312" w:cs="Arial" w:hint="eastAsia"/>
          <w:noProof/>
        </w:rPr>
        <w:t>19</w:t>
      </w:r>
    </w:p>
    <w:p w:rsidR="00CD7779" w:rsidRDefault="00CD7779">
      <w:pPr>
        <w:pStyle w:val="11"/>
        <w:tabs>
          <w:tab w:val="left" w:pos="400"/>
          <w:tab w:val="right" w:leader="dot" w:pos="8303"/>
        </w:tabs>
        <w:rPr>
          <w:rFonts w:eastAsia="楷体_GB2312" w:cs="Arial"/>
          <w:noProof/>
        </w:rPr>
      </w:pPr>
      <w:r>
        <w:rPr>
          <w:rFonts w:eastAsia="楷体_GB2312" w:cs="Arial"/>
          <w:noProof/>
        </w:rPr>
        <w:t>3</w:t>
      </w:r>
      <w:r>
        <w:rPr>
          <w:rFonts w:eastAsia="楷体_GB2312" w:cs="Arial"/>
          <w:noProof/>
        </w:rPr>
        <w:tab/>
      </w:r>
      <w:r>
        <w:rPr>
          <w:rFonts w:eastAsia="楷体_GB2312" w:cs="Arial" w:hint="eastAsia"/>
          <w:noProof/>
        </w:rPr>
        <w:t>参考书目</w:t>
      </w:r>
      <w:r>
        <w:rPr>
          <w:rFonts w:eastAsia="楷体_GB2312" w:cs="Arial"/>
          <w:noProof/>
        </w:rPr>
        <w:tab/>
      </w:r>
      <w:r w:rsidR="00F16C5D">
        <w:rPr>
          <w:rFonts w:eastAsia="楷体_GB2312" w:cs="Arial" w:hint="eastAsia"/>
          <w:noProof/>
        </w:rPr>
        <w:t>25</w:t>
      </w:r>
    </w:p>
    <w:p w:rsidR="00CD7779" w:rsidRDefault="00CD7779">
      <w:pPr>
        <w:pStyle w:val="45"/>
        <w:tabs>
          <w:tab w:val="right" w:leader="dot" w:pos="8789"/>
        </w:tabs>
        <w:ind w:hanging="142"/>
        <w:jc w:val="both"/>
        <w:rPr>
          <w:rFonts w:eastAsia="楷体_GB2312" w:cs="Arial"/>
        </w:rPr>
      </w:pPr>
      <w:r>
        <w:rPr>
          <w:rFonts w:eastAsia="楷体_GB2312" w:cs="Arial"/>
        </w:rPr>
        <w:fldChar w:fldCharType="end"/>
      </w:r>
    </w:p>
    <w:p w:rsidR="00CD7779" w:rsidRDefault="00CD7779">
      <w:pPr>
        <w:pStyle w:val="1"/>
        <w:jc w:val="both"/>
        <w:rPr>
          <w:rFonts w:eastAsia="楷体_GB2312" w:cs="Arial"/>
        </w:rPr>
      </w:pPr>
      <w:bookmarkStart w:id="6" w:name="_Toc500065309"/>
      <w:r>
        <w:rPr>
          <w:rFonts w:eastAsia="楷体_GB2312" w:cs="Arial"/>
        </w:rPr>
        <w:br w:type="page"/>
      </w:r>
      <w:bookmarkStart w:id="7" w:name="_Toc500065910"/>
      <w:bookmarkStart w:id="8" w:name="_Toc500231770"/>
      <w:bookmarkStart w:id="9" w:name="_Toc500931321"/>
      <w:bookmarkStart w:id="10" w:name="_Toc521475728"/>
      <w:r>
        <w:rPr>
          <w:rFonts w:eastAsia="楷体_GB2312" w:cs="Arial" w:hint="eastAsia"/>
        </w:rPr>
        <w:lastRenderedPageBreak/>
        <w:t>系统概貌</w:t>
      </w:r>
      <w:r>
        <w:rPr>
          <w:rFonts w:eastAsia="楷体_GB2312" w:cs="Arial"/>
        </w:rPr>
        <w:t xml:space="preserve">                       </w:t>
      </w:r>
      <w:r>
        <w:rPr>
          <w:rFonts w:eastAsia="楷体_GB2312" w:cs="Arial" w:hint="eastAsia"/>
        </w:rPr>
        <w:t xml:space="preserve">               </w:t>
      </w:r>
      <w:r>
        <w:rPr>
          <w:rFonts w:eastAsia="楷体_GB2312" w:cs="Arial"/>
          <w:sz w:val="144"/>
        </w:rPr>
        <w:t>1</w:t>
      </w:r>
      <w:bookmarkEnd w:id="7"/>
      <w:bookmarkEnd w:id="8"/>
      <w:bookmarkEnd w:id="9"/>
      <w:bookmarkEnd w:id="10"/>
    </w:p>
    <w:p w:rsidR="00CD7779" w:rsidRDefault="00353BC2">
      <w:pPr>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33152" behindDoc="0" locked="0" layoutInCell="0" allowOverlap="1">
                <wp:simplePos x="0" y="0"/>
                <wp:positionH relativeFrom="column">
                  <wp:posOffset>36195</wp:posOffset>
                </wp:positionH>
                <wp:positionV relativeFrom="paragraph">
                  <wp:posOffset>48260</wp:posOffset>
                </wp:positionV>
                <wp:extent cx="5303520" cy="0"/>
                <wp:effectExtent l="0" t="0" r="0" b="0"/>
                <wp:wrapNone/>
                <wp:docPr id="149"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6" o:spid="_x0000_s1026" style="position:absolute;left:0;text-align:lef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pt,3.8pt" to="420.4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uQFgIAAC0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" o:allowincell="f" strokeweight="3pt"/>
            </w:pict>
          </mc:Fallback>
        </mc:AlternateContent>
      </w:r>
    </w:p>
    <w:p w:rsidR="00CD7779" w:rsidRDefault="00CD7779">
      <w:pPr>
        <w:pStyle w:val="21"/>
        <w:numPr>
          <w:ilvl w:val="0"/>
          <w:numId w:val="0"/>
        </w:numPr>
        <w:jc w:val="both"/>
        <w:rPr>
          <w:rFonts w:eastAsia="楷体_GB2312" w:cs="Arial"/>
        </w:rPr>
      </w:pPr>
    </w:p>
    <w:p w:rsidR="00CD7779" w:rsidRDefault="00CD7779">
      <w:pPr>
        <w:pStyle w:val="21"/>
        <w:jc w:val="both"/>
        <w:rPr>
          <w:rFonts w:eastAsia="楷体_GB2312" w:cs="Arial"/>
        </w:rPr>
      </w:pPr>
      <w:bookmarkStart w:id="11" w:name="_Toc16219551"/>
      <w:bookmarkEnd w:id="6"/>
      <w:r>
        <w:rPr>
          <w:rFonts w:eastAsia="楷体_GB2312" w:cs="Arial" w:hint="eastAsia"/>
          <w:noProof/>
        </w:rPr>
        <w:t>运用固结试验研究和测试土的性质</w:t>
      </w:r>
      <w:bookmarkEnd w:id="11"/>
    </w:p>
    <w:p w:rsidR="00CD7779" w:rsidRDefault="00353BC2">
      <w:pPr>
        <w:widowControl w:val="0"/>
        <w:tabs>
          <w:tab w:val="left" w:pos="1080"/>
        </w:tabs>
        <w:ind w:left="720" w:hanging="720"/>
        <w:jc w:val="both"/>
        <w:rPr>
          <w:rFonts w:ascii="Arial" w:eastAsia="楷体_GB2312" w:hAnsi="Arial" w:cs="Arial"/>
          <w:b/>
        </w:rPr>
      </w:pPr>
      <w:r>
        <w:rPr>
          <w:rFonts w:ascii="Arial" w:eastAsia="楷体_GB2312" w:hAnsi="Arial" w:cs="Arial"/>
          <w:noProof/>
        </w:rPr>
        <mc:AlternateContent>
          <mc:Choice Requires="wps">
            <w:drawing>
              <wp:anchor distT="0" distB="0" distL="114300" distR="114300" simplePos="0" relativeHeight="251634176" behindDoc="0" locked="0" layoutInCell="0" allowOverlap="1">
                <wp:simplePos x="0" y="0"/>
                <wp:positionH relativeFrom="column">
                  <wp:posOffset>17145</wp:posOffset>
                </wp:positionH>
                <wp:positionV relativeFrom="paragraph">
                  <wp:posOffset>26035</wp:posOffset>
                </wp:positionV>
                <wp:extent cx="5303520" cy="0"/>
                <wp:effectExtent l="0" t="0" r="0" b="0"/>
                <wp:wrapNone/>
                <wp:docPr id="148"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9" o:spid="_x0000_s1026" style="position:absolute;left:0;text-align:lef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2.05pt" to="418.9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" o:allowincell="f" strokeweight="1pt"/>
            </w:pict>
          </mc:Fallback>
        </mc:AlternateContent>
      </w:r>
    </w:p>
    <w:p w:rsidR="00CD7779" w:rsidRDefault="00CD7779">
      <w:pPr>
        <w:widowControl w:val="0"/>
        <w:tabs>
          <w:tab w:val="left" w:pos="108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土颗粒通过相互间的摩擦力联结在一起形成松散结构（松散</w:t>
      </w:r>
      <w:r>
        <w:rPr>
          <w:rFonts w:ascii="Arial" w:eastAsia="楷体_GB2312" w:hAnsi="Arial" w:cs="Arial" w:hint="eastAsia"/>
        </w:rPr>
        <w:t>/</w:t>
      </w:r>
      <w:r>
        <w:rPr>
          <w:rFonts w:ascii="Arial" w:eastAsia="楷体_GB2312" w:hAnsi="Arial" w:cs="Arial" w:hint="eastAsia"/>
        </w:rPr>
        <w:t>软）或紧密结构（密集</w:t>
      </w:r>
      <w:r>
        <w:rPr>
          <w:rFonts w:ascii="Arial" w:eastAsia="楷体_GB2312" w:hAnsi="Arial" w:cs="Arial" w:hint="eastAsia"/>
        </w:rPr>
        <w:t>/</w:t>
      </w:r>
      <w:r>
        <w:rPr>
          <w:rFonts w:ascii="Arial" w:eastAsia="楷体_GB2312" w:hAnsi="Arial" w:cs="Arial" w:hint="eastAsia"/>
        </w:rPr>
        <w:t>硬）。土颗粒有的需要通过显微镜才能看到的，如</w:t>
      </w:r>
      <w:r>
        <w:rPr>
          <w:rFonts w:ascii="Arial" w:eastAsia="楷体_GB2312" w:hAnsi="Arial" w:cs="Arial" w:hint="eastAsia"/>
          <w:b/>
          <w:bCs/>
        </w:rPr>
        <w:t>粘土</w:t>
      </w:r>
      <w:r>
        <w:rPr>
          <w:rFonts w:ascii="Arial" w:eastAsia="楷体_GB2312" w:hAnsi="Arial" w:cs="Arial" w:hint="eastAsia"/>
        </w:rPr>
        <w:t>；有的可以通过肉眼勉强看到的，如</w:t>
      </w:r>
      <w:r>
        <w:rPr>
          <w:rFonts w:ascii="Arial" w:eastAsia="楷体_GB2312" w:hAnsi="Arial" w:cs="Arial" w:hint="eastAsia"/>
          <w:b/>
          <w:bCs/>
        </w:rPr>
        <w:t>淤泥</w:t>
      </w:r>
      <w:r>
        <w:rPr>
          <w:rFonts w:ascii="Arial" w:eastAsia="楷体_GB2312" w:hAnsi="Arial" w:cs="Arial" w:hint="eastAsia"/>
        </w:rPr>
        <w:t>；有的可以通过肉眼清楚的看到，如</w:t>
      </w:r>
      <w:r>
        <w:rPr>
          <w:rFonts w:ascii="Arial" w:eastAsia="楷体_GB2312" w:hAnsi="Arial" w:cs="Arial" w:hint="eastAsia"/>
          <w:b/>
          <w:bCs/>
        </w:rPr>
        <w:t>砂</w:t>
      </w:r>
      <w:r>
        <w:rPr>
          <w:rFonts w:ascii="Arial" w:eastAsia="楷体_GB2312" w:hAnsi="Arial" w:cs="Arial" w:hint="eastAsia"/>
        </w:rPr>
        <w:t>；大颗粒，如</w:t>
      </w:r>
      <w:r>
        <w:rPr>
          <w:rFonts w:ascii="Arial" w:eastAsia="楷体_GB2312" w:hAnsi="Arial" w:cs="Arial" w:hint="eastAsia"/>
          <w:b/>
          <w:bCs/>
        </w:rPr>
        <w:t>砾石</w:t>
      </w:r>
      <w:r>
        <w:rPr>
          <w:rFonts w:ascii="Arial" w:eastAsia="楷体_GB2312" w:hAnsi="Arial" w:cs="Arial" w:hint="eastAsia"/>
        </w:rPr>
        <w:t>。土骨架中有</w:t>
      </w:r>
      <w:r>
        <w:rPr>
          <w:rFonts w:ascii="Arial" w:eastAsia="楷体_GB2312" w:hAnsi="Arial" w:cs="Arial" w:hint="eastAsia"/>
          <w:b/>
          <w:bCs/>
        </w:rPr>
        <w:t>空隙</w:t>
      </w:r>
      <w:r>
        <w:rPr>
          <w:rFonts w:ascii="Arial" w:eastAsia="楷体_GB2312" w:hAnsi="Arial" w:cs="Arial" w:hint="eastAsia"/>
        </w:rPr>
        <w:t>。这些空隙中通常含有水分，即使在非饱和土中也一样。粘土中孔隙水的流动由于孔隙尺寸小而受到限制，从而表现为低的</w:t>
      </w:r>
      <w:r>
        <w:rPr>
          <w:rFonts w:ascii="Arial" w:eastAsia="楷体_GB2312" w:hAnsi="Arial" w:cs="Arial" w:hint="eastAsia"/>
          <w:b/>
          <w:bCs/>
        </w:rPr>
        <w:t>渗透性</w:t>
      </w:r>
      <w:r>
        <w:rPr>
          <w:rFonts w:ascii="Arial" w:eastAsia="楷体_GB2312" w:hAnsi="Arial" w:cs="Arial" w:hint="eastAsia"/>
        </w:rPr>
        <w:t>。在建筑过程中，荷载或</w:t>
      </w:r>
      <w:r>
        <w:rPr>
          <w:rFonts w:ascii="Arial" w:eastAsia="楷体_GB2312" w:hAnsi="Arial" w:cs="Arial" w:hint="eastAsia"/>
          <w:b/>
          <w:bCs/>
        </w:rPr>
        <w:t>总应力</w:t>
      </w:r>
      <w:r>
        <w:rPr>
          <w:rFonts w:ascii="Arial" w:eastAsia="楷体_GB2312" w:hAnsi="Arial" w:cs="Arial" w:hint="eastAsia"/>
        </w:rPr>
        <w:t>的变化由土颗粒</w:t>
      </w:r>
      <w:proofErr w:type="gramStart"/>
      <w:r>
        <w:rPr>
          <w:rFonts w:ascii="Arial" w:eastAsia="楷体_GB2312" w:hAnsi="Arial" w:cs="Arial" w:hint="eastAsia"/>
        </w:rPr>
        <w:t>和</w:t>
      </w:r>
      <w:r>
        <w:rPr>
          <w:rFonts w:ascii="Arial" w:eastAsia="楷体_GB2312" w:hAnsi="Arial" w:cs="Arial" w:hint="eastAsia"/>
          <w:b/>
          <w:bCs/>
        </w:rPr>
        <w:t>孔压</w:t>
      </w:r>
      <w:r>
        <w:rPr>
          <w:rFonts w:ascii="Arial" w:eastAsia="楷体_GB2312" w:hAnsi="Arial" w:cs="Arial" w:hint="eastAsia"/>
        </w:rPr>
        <w:t>分担</w:t>
      </w:r>
      <w:proofErr w:type="gramEnd"/>
      <w:r>
        <w:rPr>
          <w:rFonts w:ascii="Arial" w:eastAsia="楷体_GB2312" w:hAnsi="Arial" w:cs="Arial" w:hint="eastAsia"/>
        </w:rPr>
        <w:t>。土中水由于受压而排出，称为</w:t>
      </w:r>
      <w:r>
        <w:rPr>
          <w:rFonts w:ascii="Arial" w:eastAsia="楷体_GB2312" w:hAnsi="Arial" w:cs="Arial" w:hint="eastAsia"/>
          <w:b/>
          <w:bCs/>
        </w:rPr>
        <w:t>固结</w:t>
      </w:r>
      <w:r>
        <w:rPr>
          <w:rFonts w:ascii="Arial" w:eastAsia="楷体_GB2312" w:hAnsi="Arial" w:cs="Arial" w:hint="eastAsia"/>
        </w:rPr>
        <w:t>，即荷载</w:t>
      </w:r>
      <w:proofErr w:type="gramStart"/>
      <w:r>
        <w:rPr>
          <w:rFonts w:ascii="Arial" w:eastAsia="楷体_GB2312" w:hAnsi="Arial" w:cs="Arial" w:hint="eastAsia"/>
        </w:rPr>
        <w:t>由孔压转向</w:t>
      </w:r>
      <w:proofErr w:type="gramEnd"/>
      <w:r>
        <w:rPr>
          <w:rFonts w:ascii="Arial" w:eastAsia="楷体_GB2312" w:hAnsi="Arial" w:cs="Arial" w:hint="eastAsia"/>
        </w:rPr>
        <w:t>土颗粒或者叫</w:t>
      </w:r>
      <w:r>
        <w:rPr>
          <w:rFonts w:ascii="Arial" w:eastAsia="楷体_GB2312" w:hAnsi="Arial" w:cs="Arial" w:hint="eastAsia"/>
          <w:b/>
          <w:bCs/>
        </w:rPr>
        <w:t>有效应力</w:t>
      </w:r>
      <w:r>
        <w:rPr>
          <w:rFonts w:ascii="Arial" w:eastAsia="楷体_GB2312" w:hAnsi="Arial" w:cs="Arial" w:hint="eastAsia"/>
        </w:rPr>
        <w:t>。粘土有一个特性，即其</w:t>
      </w:r>
      <w:r>
        <w:rPr>
          <w:rFonts w:ascii="Arial" w:eastAsia="楷体_GB2312" w:hAnsi="Arial" w:cs="Arial" w:hint="eastAsia"/>
          <w:b/>
          <w:bCs/>
        </w:rPr>
        <w:t>短期</w:t>
      </w:r>
      <w:r>
        <w:rPr>
          <w:rFonts w:ascii="Arial" w:eastAsia="楷体_GB2312" w:hAnsi="Arial" w:cs="Arial" w:hint="eastAsia"/>
        </w:rPr>
        <w:t>或</w:t>
      </w:r>
      <w:r>
        <w:rPr>
          <w:rFonts w:ascii="Arial" w:eastAsia="楷体_GB2312" w:hAnsi="Arial" w:cs="Arial" w:hint="eastAsia"/>
          <w:b/>
          <w:bCs/>
        </w:rPr>
        <w:t>不排水强度</w:t>
      </w:r>
      <w:r>
        <w:rPr>
          <w:rFonts w:ascii="Arial" w:eastAsia="楷体_GB2312" w:hAnsi="Arial" w:cs="Arial" w:hint="eastAsia"/>
        </w:rPr>
        <w:t>与</w:t>
      </w:r>
      <w:r>
        <w:rPr>
          <w:rFonts w:ascii="Arial" w:eastAsia="楷体_GB2312" w:hAnsi="Arial" w:cs="Arial" w:hint="eastAsia"/>
          <w:b/>
          <w:bCs/>
        </w:rPr>
        <w:t>长期</w:t>
      </w:r>
      <w:r>
        <w:rPr>
          <w:rFonts w:ascii="Arial" w:eastAsia="楷体_GB2312" w:hAnsi="Arial" w:cs="Arial" w:hint="eastAsia"/>
        </w:rPr>
        <w:t>或</w:t>
      </w:r>
      <w:r>
        <w:rPr>
          <w:rFonts w:ascii="Arial" w:eastAsia="楷体_GB2312" w:hAnsi="Arial" w:cs="Arial" w:hint="eastAsia"/>
          <w:b/>
          <w:bCs/>
        </w:rPr>
        <w:t>排水强度</w:t>
      </w:r>
      <w:r>
        <w:rPr>
          <w:rFonts w:ascii="Arial" w:eastAsia="楷体_GB2312" w:hAnsi="Arial" w:cs="Arial" w:hint="eastAsia"/>
        </w:rPr>
        <w:t>是不同的。土颗粒支撑荷载的能力称为土的</w:t>
      </w:r>
      <w:r>
        <w:rPr>
          <w:rFonts w:ascii="Arial" w:eastAsia="楷体_GB2312" w:hAnsi="Arial" w:cs="Arial" w:hint="eastAsia"/>
          <w:b/>
          <w:bCs/>
        </w:rPr>
        <w:t>抗剪强度</w:t>
      </w:r>
      <w:r>
        <w:rPr>
          <w:rFonts w:ascii="Arial" w:eastAsia="楷体_GB2312" w:hAnsi="Arial" w:cs="Arial" w:hint="eastAsia"/>
        </w:rPr>
        <w:t>。该强度取决于颗粒间的摩擦力，通过摩擦系数或与有效应力有关的</w:t>
      </w:r>
      <w:r>
        <w:rPr>
          <w:rFonts w:ascii="Arial" w:eastAsia="楷体_GB2312" w:hAnsi="Arial" w:cs="Arial" w:hint="eastAsia"/>
          <w:b/>
          <w:bCs/>
        </w:rPr>
        <w:t>内摩擦角</w:t>
      </w:r>
      <w:r>
        <w:rPr>
          <w:rFonts w:ascii="Arial" w:eastAsia="楷体_GB2312" w:hAnsi="Arial" w:cs="Arial" w:hint="eastAsia"/>
        </w:rPr>
        <w:t>和</w:t>
      </w:r>
      <w:r>
        <w:rPr>
          <w:rFonts w:ascii="Arial" w:eastAsia="楷体_GB2312" w:hAnsi="Arial" w:cs="Arial" w:hint="eastAsia"/>
          <w:b/>
          <w:bCs/>
        </w:rPr>
        <w:t>内聚力</w:t>
      </w:r>
      <w:r>
        <w:rPr>
          <w:rFonts w:ascii="Arial" w:eastAsia="楷体_GB2312" w:hAnsi="Arial" w:cs="Arial" w:hint="eastAsia"/>
        </w:rPr>
        <w:t>来衡量。土颗粒的变形特性通过许多弹性变形理论来衡量，采用的模量有</w:t>
      </w:r>
      <w:r>
        <w:rPr>
          <w:rFonts w:ascii="Arial" w:eastAsia="楷体_GB2312" w:hAnsi="Arial" w:cs="Arial" w:hint="eastAsia"/>
          <w:b/>
          <w:bCs/>
        </w:rPr>
        <w:t>杨氏模量</w:t>
      </w:r>
      <w:r>
        <w:rPr>
          <w:rFonts w:ascii="Arial" w:eastAsia="楷体_GB2312" w:hAnsi="Arial" w:cs="Arial" w:hint="eastAsia"/>
        </w:rPr>
        <w:t>和</w:t>
      </w:r>
      <w:r>
        <w:rPr>
          <w:rFonts w:ascii="Arial" w:eastAsia="楷体_GB2312" w:hAnsi="Arial" w:cs="Arial" w:hint="eastAsia"/>
          <w:b/>
          <w:bCs/>
        </w:rPr>
        <w:t>泊松比</w:t>
      </w:r>
      <w:r>
        <w:rPr>
          <w:rFonts w:ascii="Arial" w:eastAsia="楷体_GB2312" w:hAnsi="Arial" w:cs="Arial" w:hint="eastAsia"/>
        </w:rPr>
        <w:t>。</w:t>
      </w:r>
    </w:p>
    <w:p w:rsidR="00CD7779" w:rsidRDefault="00CD7779">
      <w:pPr>
        <w:widowControl w:val="0"/>
        <w:tabs>
          <w:tab w:val="left" w:pos="1080"/>
        </w:tabs>
        <w:ind w:left="720" w:hanging="720"/>
        <w:jc w:val="both"/>
        <w:rPr>
          <w:rFonts w:ascii="Arial" w:eastAsia="楷体_GB2312" w:hAnsi="Arial" w:cs="Arial"/>
        </w:rPr>
      </w:pPr>
    </w:p>
    <w:p w:rsidR="00CD7779" w:rsidRDefault="00CD7779">
      <w:pPr>
        <w:widowControl w:val="0"/>
        <w:tabs>
          <w:tab w:val="left" w:pos="108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土通常受到最大过去压力或</w:t>
      </w:r>
      <w:r>
        <w:rPr>
          <w:rFonts w:ascii="Arial" w:eastAsia="楷体_GB2312" w:hAnsi="Arial" w:cs="Arial" w:hint="eastAsia"/>
          <w:b/>
          <w:bCs/>
        </w:rPr>
        <w:t>前期固结压力</w:t>
      </w:r>
      <w:r>
        <w:rPr>
          <w:rFonts w:ascii="Arial" w:eastAsia="楷体_GB2312" w:hAnsi="Arial" w:cs="Arial" w:hint="eastAsia"/>
        </w:rPr>
        <w:t>。这个预应力形成一个</w:t>
      </w:r>
      <w:r>
        <w:rPr>
          <w:rFonts w:ascii="Arial" w:eastAsia="楷体_GB2312" w:hAnsi="Arial" w:cs="Arial" w:hint="eastAsia"/>
          <w:b/>
          <w:bCs/>
        </w:rPr>
        <w:t>屈服点</w:t>
      </w:r>
      <w:r>
        <w:rPr>
          <w:rFonts w:ascii="Arial" w:eastAsia="楷体_GB2312" w:hAnsi="Arial" w:cs="Arial" w:hint="eastAsia"/>
        </w:rPr>
        <w:t>。当应力低于屈服点时，</w:t>
      </w:r>
      <w:proofErr w:type="gramStart"/>
      <w:r>
        <w:rPr>
          <w:rFonts w:ascii="Arial" w:eastAsia="楷体_GB2312" w:hAnsi="Arial" w:cs="Arial" w:hint="eastAsia"/>
        </w:rPr>
        <w:t>土表现</w:t>
      </w:r>
      <w:proofErr w:type="gramEnd"/>
      <w:r>
        <w:rPr>
          <w:rFonts w:ascii="Arial" w:eastAsia="楷体_GB2312" w:hAnsi="Arial" w:cs="Arial" w:hint="eastAsia"/>
        </w:rPr>
        <w:t>为弹性体，即应变可以恢复。当应力大于屈服点时，</w:t>
      </w:r>
      <w:proofErr w:type="gramStart"/>
      <w:r>
        <w:rPr>
          <w:rFonts w:ascii="Arial" w:eastAsia="楷体_GB2312" w:hAnsi="Arial" w:cs="Arial" w:hint="eastAsia"/>
        </w:rPr>
        <w:t>土表现</w:t>
      </w:r>
      <w:proofErr w:type="gramEnd"/>
      <w:r>
        <w:rPr>
          <w:rFonts w:ascii="Arial" w:eastAsia="楷体_GB2312" w:hAnsi="Arial" w:cs="Arial" w:hint="eastAsia"/>
        </w:rPr>
        <w:t>为塑性体，即应变不可以恢复，精确的</w:t>
      </w:r>
      <w:r>
        <w:rPr>
          <w:rFonts w:ascii="Arial" w:eastAsia="楷体_GB2312" w:hAnsi="Arial" w:cs="Arial" w:hint="eastAsia"/>
          <w:b/>
          <w:bCs/>
        </w:rPr>
        <w:t>塑性理论</w:t>
      </w:r>
      <w:r>
        <w:rPr>
          <w:rFonts w:ascii="Arial" w:eastAsia="楷体_GB2312" w:hAnsi="Arial" w:cs="Arial" w:hint="eastAsia"/>
        </w:rPr>
        <w:t>有时用来描述土的行为。应力分布通常采用精确的</w:t>
      </w:r>
      <w:r>
        <w:rPr>
          <w:rFonts w:ascii="Arial" w:eastAsia="楷体_GB2312" w:hAnsi="Arial" w:cs="Arial" w:hint="eastAsia"/>
          <w:b/>
          <w:bCs/>
        </w:rPr>
        <w:t>弹性理论</w:t>
      </w:r>
      <w:r>
        <w:rPr>
          <w:rFonts w:ascii="Arial" w:eastAsia="楷体_GB2312" w:hAnsi="Arial" w:cs="Arial" w:hint="eastAsia"/>
        </w:rPr>
        <w:t>来描述。</w:t>
      </w:r>
    </w:p>
    <w:p w:rsidR="00CD7779" w:rsidRDefault="00CD7779">
      <w:pPr>
        <w:widowControl w:val="0"/>
        <w:tabs>
          <w:tab w:val="left" w:pos="1080"/>
        </w:tabs>
        <w:ind w:left="720" w:hanging="720"/>
        <w:jc w:val="both"/>
        <w:rPr>
          <w:rFonts w:ascii="Arial" w:eastAsia="楷体_GB2312" w:hAnsi="Arial" w:cs="Arial"/>
        </w:rPr>
      </w:pPr>
    </w:p>
    <w:p w:rsidR="00062261" w:rsidRDefault="00CD7779">
      <w:pPr>
        <w:widowControl w:val="0"/>
        <w:tabs>
          <w:tab w:val="left" w:pos="1080"/>
        </w:tabs>
        <w:ind w:left="720" w:hanging="720"/>
        <w:jc w:val="both"/>
        <w:rPr>
          <w:rFonts w:ascii="Arial" w:eastAsia="楷体_GB2312" w:hAnsi="Arial" w:cs="Arial"/>
        </w:rPr>
      </w:pPr>
      <w:r>
        <w:rPr>
          <w:rFonts w:ascii="Arial" w:eastAsia="楷体_GB2312" w:hAnsi="Arial" w:cs="Arial"/>
        </w:rPr>
        <w:tab/>
      </w:r>
      <w:r w:rsidR="00062261">
        <w:rPr>
          <w:rFonts w:ascii="Arial" w:eastAsia="楷体_GB2312" w:hAnsi="Arial" w:cs="Arial" w:hint="eastAsia"/>
        </w:rPr>
        <w:t>孔隙体积随时间的屈服关系也能够通过固结系统研究和采集。</w:t>
      </w:r>
    </w:p>
    <w:p w:rsidR="00CD7779" w:rsidRDefault="00CD7779">
      <w:pPr>
        <w:widowControl w:val="0"/>
        <w:tabs>
          <w:tab w:val="left" w:pos="1080"/>
        </w:tabs>
        <w:ind w:left="720" w:hanging="720"/>
        <w:jc w:val="both"/>
        <w:rPr>
          <w:rFonts w:ascii="Arial" w:eastAsia="楷体_GB2312" w:hAnsi="Arial" w:cs="Arial"/>
        </w:rPr>
      </w:pPr>
    </w:p>
    <w:p w:rsidR="00CD7779" w:rsidRDefault="00CD7779">
      <w:pPr>
        <w:widowControl w:val="0"/>
        <w:tabs>
          <w:tab w:val="left" w:pos="108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在固结试验中，将一个土样安放在一个环中，该环是限制侧向变形的。这与全球统一的野外加载条件是一致的。在</w:t>
      </w:r>
      <w:r>
        <w:rPr>
          <w:rFonts w:ascii="Arial" w:eastAsia="楷体_GB2312" w:hAnsi="Arial" w:cs="Arial"/>
        </w:rPr>
        <w:t>Rowe &amp; Barden</w:t>
      </w:r>
      <w:r>
        <w:rPr>
          <w:rFonts w:ascii="Arial" w:eastAsia="楷体_GB2312" w:hAnsi="Arial" w:cs="Arial" w:hint="eastAsia"/>
        </w:rPr>
        <w:t>型液压固结仪中，通过一块</w:t>
      </w:r>
      <w:proofErr w:type="gramStart"/>
      <w:r>
        <w:rPr>
          <w:rFonts w:ascii="Arial" w:eastAsia="楷体_GB2312" w:hAnsi="Arial" w:cs="Arial" w:hint="eastAsia"/>
        </w:rPr>
        <w:t>透水石</w:t>
      </w:r>
      <w:proofErr w:type="gramEnd"/>
      <w:r>
        <w:rPr>
          <w:rFonts w:ascii="Arial" w:eastAsia="楷体_GB2312" w:hAnsi="Arial" w:cs="Arial" w:hint="eastAsia"/>
        </w:rPr>
        <w:t>和水管将土样中的水排到固结仪外面。通过这根管可以施加反压，也可以在固结和膨胀试验中为孔隙水提供流动通道。</w:t>
      </w:r>
      <w:proofErr w:type="gramStart"/>
      <w:r>
        <w:rPr>
          <w:rFonts w:ascii="Arial" w:eastAsia="楷体_GB2312" w:hAnsi="Arial" w:cs="Arial" w:hint="eastAsia"/>
        </w:rPr>
        <w:t>孔压是</w:t>
      </w:r>
      <w:proofErr w:type="gramEnd"/>
      <w:r>
        <w:rPr>
          <w:rFonts w:ascii="Arial" w:eastAsia="楷体_GB2312" w:hAnsi="Arial" w:cs="Arial" w:hint="eastAsia"/>
        </w:rPr>
        <w:t>在试样底部测量的。轴向应力是由水压通过可伸缩的橡胶膜施加的。</w:t>
      </w:r>
    </w:p>
    <w:p w:rsidR="00CD7779" w:rsidRDefault="00CD7779">
      <w:pPr>
        <w:widowControl w:val="0"/>
        <w:tabs>
          <w:tab w:val="left" w:pos="1080"/>
        </w:tabs>
        <w:ind w:left="720" w:hanging="720"/>
        <w:jc w:val="both"/>
        <w:rPr>
          <w:rFonts w:ascii="Arial" w:eastAsia="楷体_GB2312" w:hAnsi="Arial" w:cs="Arial"/>
        </w:rPr>
      </w:pPr>
    </w:p>
    <w:p w:rsidR="00CD7779" w:rsidRDefault="00CD7779">
      <w:pPr>
        <w:widowControl w:val="0"/>
        <w:tabs>
          <w:tab w:val="left" w:pos="1080"/>
        </w:tabs>
        <w:ind w:left="720" w:hanging="720"/>
        <w:jc w:val="both"/>
        <w:rPr>
          <w:rFonts w:ascii="Arial" w:eastAsia="楷体_GB2312" w:hAnsi="Arial" w:cs="Arial"/>
          <w:b/>
        </w:rPr>
      </w:pPr>
      <w:r>
        <w:rPr>
          <w:rFonts w:ascii="Arial" w:eastAsia="楷体_GB2312" w:hAnsi="Arial" w:cs="Arial"/>
        </w:rPr>
        <w:tab/>
      </w:r>
      <w:r>
        <w:rPr>
          <w:rFonts w:ascii="Arial" w:eastAsia="楷体_GB2312" w:hAnsi="Arial" w:cs="Arial" w:hint="eastAsia"/>
          <w:bCs/>
        </w:rPr>
        <w:t>该套新型的固结试验系统可以使固结试验在计算机控制下自动完成。另外，恒定应变速率也可以自动完成。这是非常重要的，因为孔隙水的流进或流出是稳定的。该试验在恒定速率下可以很快完成。与常规分级加载试验中孔隙水的流动产生水力梯度不同的是随着水的流动自动降低。这使得流动速率呈指数式衰减，而试验速度非常慢。</w:t>
      </w:r>
    </w:p>
    <w:p w:rsidR="00CD7779" w:rsidRDefault="00CD7779">
      <w:pPr>
        <w:widowControl w:val="0"/>
        <w:tabs>
          <w:tab w:val="left" w:pos="1080"/>
        </w:tabs>
        <w:ind w:left="720" w:hanging="720"/>
        <w:jc w:val="both"/>
        <w:rPr>
          <w:rFonts w:ascii="Arial" w:eastAsia="楷体_GB2312" w:hAnsi="Arial" w:cs="Arial"/>
          <w:b/>
        </w:rPr>
      </w:pPr>
    </w:p>
    <w:p w:rsidR="00CD7779" w:rsidRDefault="00CD7779">
      <w:pPr>
        <w:widowControl w:val="0"/>
        <w:tabs>
          <w:tab w:val="left" w:pos="1080"/>
        </w:tabs>
        <w:ind w:left="720" w:hanging="720"/>
        <w:jc w:val="both"/>
        <w:rPr>
          <w:rFonts w:ascii="Arial" w:eastAsia="楷体_GB2312" w:hAnsi="Arial" w:cs="Arial"/>
          <w:b/>
        </w:rPr>
      </w:pPr>
    </w:p>
    <w:p w:rsidR="00CD7779" w:rsidRDefault="00F975D5">
      <w:pPr>
        <w:pStyle w:val="21"/>
        <w:jc w:val="both"/>
        <w:rPr>
          <w:rFonts w:eastAsia="楷体_GB2312" w:cs="Arial"/>
        </w:rPr>
      </w:pPr>
      <w:bookmarkStart w:id="12" w:name="_Toc500065310"/>
      <w:bookmarkStart w:id="13" w:name="_Toc500065912"/>
      <w:bookmarkStart w:id="14" w:name="_Toc500231772"/>
      <w:bookmarkStart w:id="15" w:name="_Toc500931323"/>
      <w:bookmarkStart w:id="16" w:name="_Toc521475730"/>
      <w:r>
        <w:rPr>
          <w:rFonts w:eastAsia="楷体_GB2312" w:cs="Arial"/>
        </w:rPr>
        <w:br w:type="page"/>
      </w:r>
      <w:r w:rsidR="00CD7779">
        <w:rPr>
          <w:rFonts w:eastAsia="楷体_GB2312" w:cs="Arial" w:hint="eastAsia"/>
        </w:rPr>
        <w:lastRenderedPageBreak/>
        <w:t>由计算机控制的</w:t>
      </w:r>
      <w:r w:rsidR="00CD7779">
        <w:rPr>
          <w:rFonts w:eastAsia="楷体_GB2312" w:cs="Arial"/>
        </w:rPr>
        <w:t xml:space="preserve">GDS </w:t>
      </w:r>
      <w:r w:rsidR="00CD7779">
        <w:rPr>
          <w:rFonts w:eastAsia="楷体_GB2312" w:cs="Arial" w:hint="eastAsia"/>
        </w:rPr>
        <w:t>固结试验系统</w:t>
      </w:r>
      <w:bookmarkEnd w:id="12"/>
      <w:bookmarkEnd w:id="13"/>
      <w:bookmarkEnd w:id="14"/>
      <w:bookmarkEnd w:id="15"/>
      <w:bookmarkEnd w:id="16"/>
    </w:p>
    <w:p w:rsidR="00CD7779" w:rsidRDefault="00353BC2">
      <w:pPr>
        <w:widowControl w:val="0"/>
        <w:tabs>
          <w:tab w:val="left" w:pos="1080"/>
        </w:tabs>
        <w:ind w:left="720" w:hanging="720"/>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39296" behindDoc="0" locked="0" layoutInCell="0" allowOverlap="1">
                <wp:simplePos x="0" y="0"/>
                <wp:positionH relativeFrom="column">
                  <wp:posOffset>42545</wp:posOffset>
                </wp:positionH>
                <wp:positionV relativeFrom="paragraph">
                  <wp:posOffset>13970</wp:posOffset>
                </wp:positionV>
                <wp:extent cx="5303520" cy="0"/>
                <wp:effectExtent l="0" t="0" r="0" b="0"/>
                <wp:wrapNone/>
                <wp:docPr id="147"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5" o:spid="_x0000_s1026" style="position:absolute;left:0;text-align:lef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5pt,1.1pt" to="420.9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" o:allowincell="f" strokeweight="1pt"/>
            </w:pict>
          </mc:Fallback>
        </mc:AlternateContent>
      </w:r>
    </w:p>
    <w:p w:rsidR="00CD7779" w:rsidRDefault="00CD7779">
      <w:pPr>
        <w:widowControl w:val="0"/>
        <w:tabs>
          <w:tab w:val="left" w:pos="1080"/>
        </w:tabs>
        <w:ind w:left="720"/>
        <w:jc w:val="both"/>
        <w:rPr>
          <w:rFonts w:ascii="Arial" w:eastAsia="楷体_GB2312" w:hAnsi="Arial" w:cs="Arial"/>
        </w:rPr>
      </w:pPr>
      <w:r>
        <w:rPr>
          <w:rFonts w:ascii="Arial" w:eastAsia="楷体_GB2312" w:hAnsi="Arial" w:cs="Arial" w:hint="eastAsia"/>
        </w:rPr>
        <w:t>GDS</w:t>
      </w:r>
      <w:r>
        <w:rPr>
          <w:rFonts w:ascii="Arial" w:eastAsia="楷体_GB2312" w:hAnsi="Arial" w:cs="Arial" w:hint="eastAsia"/>
        </w:rPr>
        <w:t>固结试验系统（</w:t>
      </w:r>
      <w:r>
        <w:rPr>
          <w:rFonts w:ascii="Arial" w:eastAsia="楷体_GB2312" w:hAnsi="Arial" w:cs="Arial" w:hint="eastAsia"/>
        </w:rPr>
        <w:t>GDSCTS</w:t>
      </w:r>
      <w:r w:rsidR="00994B12">
        <w:rPr>
          <w:rFonts w:ascii="Arial" w:eastAsia="楷体_GB2312" w:hAnsi="Arial" w:cs="Arial" w:hint="eastAsia"/>
        </w:rPr>
        <w:t>&amp;GDSCRS</w:t>
      </w:r>
      <w:r>
        <w:rPr>
          <w:rFonts w:ascii="Arial" w:eastAsia="楷体_GB2312" w:hAnsi="Arial" w:cs="Arial" w:hint="eastAsia"/>
        </w:rPr>
        <w:t>）是通过计算机来控制的，包括数据采集，将数据转换为工作单位，以及按照图形和数字格式处理数据。</w:t>
      </w:r>
    </w:p>
    <w:p w:rsidR="00CD7779" w:rsidRDefault="00CD7779">
      <w:pPr>
        <w:widowControl w:val="0"/>
        <w:tabs>
          <w:tab w:val="left" w:pos="1080"/>
        </w:tabs>
        <w:ind w:left="720" w:hanging="720"/>
        <w:jc w:val="both"/>
        <w:rPr>
          <w:rFonts w:ascii="Arial" w:eastAsia="楷体_GB2312" w:hAnsi="Arial" w:cs="Arial"/>
        </w:rPr>
      </w:pPr>
    </w:p>
    <w:p w:rsidR="00994B12" w:rsidRDefault="00CD7779">
      <w:pPr>
        <w:widowControl w:val="0"/>
        <w:tabs>
          <w:tab w:val="left" w:pos="1080"/>
        </w:tabs>
        <w:ind w:left="720" w:hanging="720"/>
        <w:jc w:val="both"/>
        <w:rPr>
          <w:rFonts w:ascii="Arial" w:eastAsia="楷体_GB2312" w:hAnsi="Arial" w:cs="Arial"/>
        </w:rPr>
      </w:pPr>
      <w:r>
        <w:rPr>
          <w:rFonts w:ascii="Arial" w:eastAsia="楷体_GB2312" w:hAnsi="Arial" w:cs="Arial"/>
        </w:rPr>
        <w:tab/>
      </w:r>
    </w:p>
    <w:p w:rsidR="00CD7779" w:rsidRDefault="00F975D5" w:rsidP="00F975D5">
      <w:pPr>
        <w:widowControl w:val="0"/>
        <w:tabs>
          <w:tab w:val="left" w:pos="1080"/>
        </w:tabs>
        <w:ind w:leftChars="350" w:left="700"/>
        <w:jc w:val="both"/>
        <w:rPr>
          <w:rFonts w:ascii="Arial" w:eastAsia="楷体_GB2312" w:hAnsi="Arial" w:cs="Arial"/>
        </w:rPr>
      </w:pPr>
      <w:r>
        <w:rPr>
          <w:rFonts w:ascii="Arial" w:eastAsia="楷体_GB2312" w:hAnsi="Arial" w:cs="Arial" w:hint="eastAsia"/>
        </w:rPr>
        <w:t>CTS</w:t>
      </w:r>
      <w:r w:rsidR="00CD7779">
        <w:rPr>
          <w:rFonts w:ascii="Arial" w:eastAsia="楷体_GB2312" w:hAnsi="Arial" w:cs="Arial" w:hint="eastAsia"/>
        </w:rPr>
        <w:t>系统采用</w:t>
      </w:r>
      <w:r w:rsidR="00CD7779">
        <w:rPr>
          <w:rFonts w:ascii="Arial" w:eastAsia="楷体_GB2312" w:hAnsi="Arial" w:cs="Arial" w:hint="eastAsia"/>
        </w:rPr>
        <w:t>Rowe &amp; Barden</w:t>
      </w:r>
      <w:r w:rsidR="00CD7779">
        <w:rPr>
          <w:rFonts w:ascii="Arial" w:eastAsia="楷体_GB2312" w:hAnsi="Arial" w:cs="Arial" w:hint="eastAsia"/>
        </w:rPr>
        <w:t>型液压固结压力室，并结合</w:t>
      </w:r>
      <w:r w:rsidR="00CD7779">
        <w:rPr>
          <w:rFonts w:ascii="Arial" w:eastAsia="楷体_GB2312" w:hAnsi="Arial" w:cs="Arial" w:hint="eastAsia"/>
        </w:rPr>
        <w:t xml:space="preserve">Bishop </w:t>
      </w:r>
      <w:r w:rsidR="00CD7779">
        <w:rPr>
          <w:rFonts w:ascii="Arial" w:eastAsia="楷体_GB2312" w:hAnsi="Arial" w:cs="Arial" w:hint="eastAsia"/>
        </w:rPr>
        <w:t>和</w:t>
      </w:r>
      <w:r w:rsidR="00CD7779">
        <w:rPr>
          <w:rFonts w:ascii="Arial" w:eastAsia="楷体_GB2312" w:hAnsi="Arial" w:cs="Arial" w:hint="eastAsia"/>
        </w:rPr>
        <w:t xml:space="preserve"> Skinner</w:t>
      </w:r>
      <w:proofErr w:type="gramStart"/>
      <w:r w:rsidR="00CD7779">
        <w:rPr>
          <w:rFonts w:ascii="Arial" w:eastAsia="楷体_GB2312" w:hAnsi="Arial" w:cs="Arial"/>
        </w:rPr>
        <w:t>’</w:t>
      </w:r>
      <w:proofErr w:type="gramEnd"/>
      <w:r w:rsidR="00CD7779">
        <w:rPr>
          <w:rFonts w:ascii="Arial" w:eastAsia="楷体_GB2312" w:hAnsi="Arial" w:cs="Arial" w:hint="eastAsia"/>
        </w:rPr>
        <w:t>s</w:t>
      </w:r>
      <w:r w:rsidR="00CD7779">
        <w:rPr>
          <w:rFonts w:ascii="Arial" w:eastAsia="楷体_GB2312" w:hAnsi="Arial" w:cs="Arial" w:hint="eastAsia"/>
        </w:rPr>
        <w:t>浮动环的特性。该</w:t>
      </w:r>
      <w:proofErr w:type="gramStart"/>
      <w:r w:rsidR="00CD7779">
        <w:rPr>
          <w:rFonts w:ascii="Arial" w:eastAsia="楷体_GB2312" w:hAnsi="Arial" w:cs="Arial" w:hint="eastAsia"/>
        </w:rPr>
        <w:t>压力室</w:t>
      </w:r>
      <w:proofErr w:type="gramEnd"/>
      <w:r w:rsidR="00CD7779">
        <w:rPr>
          <w:rFonts w:ascii="Arial" w:eastAsia="楷体_GB2312" w:hAnsi="Arial" w:cs="Arial" w:hint="eastAsia"/>
        </w:rPr>
        <w:t>可以制成各种尺寸。</w:t>
      </w:r>
      <w:proofErr w:type="gramStart"/>
      <w:r w:rsidR="00CD7779">
        <w:rPr>
          <w:rFonts w:ascii="Arial" w:eastAsia="楷体_GB2312" w:hAnsi="Arial" w:cs="Arial" w:hint="eastAsia"/>
        </w:rPr>
        <w:t>压力室</w:t>
      </w:r>
      <w:proofErr w:type="gramEnd"/>
      <w:r w:rsidR="00CD7779">
        <w:rPr>
          <w:rFonts w:ascii="Arial" w:eastAsia="楷体_GB2312" w:hAnsi="Arial" w:cs="Arial" w:hint="eastAsia"/>
        </w:rPr>
        <w:t>通过</w:t>
      </w:r>
      <w:r w:rsidR="00CD7779">
        <w:rPr>
          <w:rFonts w:ascii="Arial" w:eastAsia="楷体_GB2312" w:hAnsi="Arial" w:cs="Arial" w:hint="eastAsia"/>
        </w:rPr>
        <w:t>2</w:t>
      </w:r>
      <w:r w:rsidR="00CD7779">
        <w:rPr>
          <w:rFonts w:ascii="Arial" w:eastAsia="楷体_GB2312" w:hAnsi="Arial" w:cs="Arial" w:hint="eastAsia"/>
        </w:rPr>
        <w:t>个</w:t>
      </w:r>
      <w:r w:rsidR="00CD7779">
        <w:rPr>
          <w:rFonts w:ascii="Arial" w:eastAsia="楷体_GB2312" w:hAnsi="Arial" w:cs="Arial" w:hint="eastAsia"/>
        </w:rPr>
        <w:t>GDS</w:t>
      </w:r>
      <w:r w:rsidR="00CD7779">
        <w:rPr>
          <w:rFonts w:ascii="Arial" w:eastAsia="楷体_GB2312" w:hAnsi="Arial" w:cs="Arial" w:hint="eastAsia"/>
        </w:rPr>
        <w:t>压力控制器（标准型或高级型）与计算机连接，这两个控制器一个控制轴向应力，另一个控制反压。另外选择外置传感器测量孔隙水压和轴向变形。</w:t>
      </w:r>
    </w:p>
    <w:p w:rsidR="00CD7779" w:rsidRDefault="00CD7779">
      <w:pPr>
        <w:widowControl w:val="0"/>
        <w:tabs>
          <w:tab w:val="left" w:pos="1080"/>
        </w:tabs>
        <w:ind w:left="720" w:hanging="720"/>
        <w:jc w:val="both"/>
        <w:rPr>
          <w:rFonts w:ascii="Arial" w:eastAsia="楷体_GB2312" w:hAnsi="Arial" w:cs="Arial"/>
        </w:rPr>
      </w:pPr>
    </w:p>
    <w:p w:rsidR="00F975D5" w:rsidRDefault="00CD7779">
      <w:pPr>
        <w:widowControl w:val="0"/>
        <w:tabs>
          <w:tab w:val="left" w:pos="1080"/>
        </w:tabs>
        <w:ind w:left="720" w:hanging="720"/>
        <w:jc w:val="both"/>
        <w:rPr>
          <w:rFonts w:ascii="Arial" w:eastAsia="楷体_GB2312" w:hAnsi="Arial" w:cs="Arial"/>
        </w:rPr>
      </w:pPr>
      <w:r>
        <w:rPr>
          <w:rFonts w:ascii="Arial" w:eastAsia="楷体_GB2312" w:hAnsi="Arial" w:cs="Arial"/>
        </w:rPr>
        <w:tab/>
      </w:r>
      <w:r w:rsidR="00F975D5">
        <w:rPr>
          <w:rFonts w:ascii="Arial" w:eastAsia="楷体_GB2312" w:hAnsi="Arial" w:cs="Arial" w:hint="eastAsia"/>
        </w:rPr>
        <w:t>CRS</w:t>
      </w:r>
      <w:r w:rsidR="00F975D5">
        <w:rPr>
          <w:rFonts w:ascii="Arial" w:eastAsia="楷体_GB2312" w:hAnsi="Arial" w:cs="Arial" w:hint="eastAsia"/>
        </w:rPr>
        <w:t>系统采用专门设计的传统压力架来施加荷载。一个压力控制器用来控制反压。</w:t>
      </w:r>
    </w:p>
    <w:p w:rsidR="00F975D5" w:rsidRDefault="00F975D5">
      <w:pPr>
        <w:widowControl w:val="0"/>
        <w:tabs>
          <w:tab w:val="left" w:pos="1080"/>
        </w:tabs>
        <w:ind w:left="720" w:hanging="720"/>
        <w:jc w:val="both"/>
        <w:rPr>
          <w:rFonts w:ascii="Arial" w:eastAsia="楷体_GB2312" w:hAnsi="Arial" w:cs="Arial"/>
        </w:rPr>
      </w:pPr>
    </w:p>
    <w:p w:rsidR="00CD7779" w:rsidRDefault="00CD7779" w:rsidP="00F975D5">
      <w:pPr>
        <w:widowControl w:val="0"/>
        <w:tabs>
          <w:tab w:val="left" w:pos="1080"/>
        </w:tabs>
        <w:ind w:leftChars="50" w:left="100" w:firstLineChars="400" w:firstLine="800"/>
        <w:jc w:val="both"/>
        <w:rPr>
          <w:rFonts w:ascii="Arial" w:eastAsia="楷体_GB2312" w:hAnsi="Arial" w:cs="Arial"/>
        </w:rPr>
      </w:pPr>
      <w:r>
        <w:rPr>
          <w:rFonts w:ascii="Arial" w:eastAsia="楷体_GB2312" w:hAnsi="Arial" w:cs="Arial" w:hint="eastAsia"/>
        </w:rPr>
        <w:t>该系统的主要特征总结如下。</w:t>
      </w:r>
    </w:p>
    <w:p w:rsidR="00CD7779" w:rsidRDefault="00CD7779">
      <w:pPr>
        <w:widowControl w:val="0"/>
        <w:tabs>
          <w:tab w:val="left" w:pos="1080"/>
        </w:tabs>
        <w:ind w:left="1440" w:hanging="1440"/>
        <w:jc w:val="both"/>
        <w:rPr>
          <w:rFonts w:ascii="Arial" w:eastAsia="楷体_GB2312" w:hAnsi="Arial" w:cs="Arial"/>
        </w:rPr>
      </w:pPr>
    </w:p>
    <w:p w:rsidR="00CD7779" w:rsidRDefault="00CD7779">
      <w:pPr>
        <w:widowControl w:val="0"/>
        <w:ind w:left="178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通过安装有</w:t>
      </w:r>
      <w:r>
        <w:rPr>
          <w:rFonts w:ascii="Arial" w:eastAsia="楷体_GB2312" w:hAnsi="Arial" w:cs="Arial"/>
        </w:rPr>
        <w:t>Windows</w:t>
      </w:r>
      <w:r>
        <w:rPr>
          <w:rFonts w:ascii="Arial" w:eastAsia="楷体_GB2312" w:hAnsi="Arial" w:cs="Arial"/>
          <w:position w:val="4"/>
          <w:sz w:val="12"/>
        </w:rPr>
        <w:t>TM</w:t>
      </w:r>
      <w:r>
        <w:rPr>
          <w:rFonts w:ascii="Arial" w:eastAsia="楷体_GB2312" w:hAnsi="Arial" w:cs="Arial"/>
          <w:position w:val="6"/>
        </w:rPr>
        <w:t xml:space="preserve"> </w:t>
      </w:r>
      <w:r>
        <w:rPr>
          <w:rFonts w:ascii="Arial" w:eastAsia="楷体_GB2312" w:hAnsi="Arial" w:cs="Arial"/>
        </w:rPr>
        <w:t>95</w:t>
      </w:r>
      <w:r>
        <w:rPr>
          <w:rFonts w:ascii="Arial" w:eastAsia="楷体_GB2312" w:hAnsi="Arial" w:cs="Arial" w:hint="eastAsia"/>
        </w:rPr>
        <w:t>或更高版本操作界面的</w:t>
      </w:r>
      <w:r>
        <w:rPr>
          <w:rFonts w:ascii="Arial" w:eastAsia="楷体_GB2312" w:hAnsi="Arial" w:cs="Arial"/>
        </w:rPr>
        <w:t xml:space="preserve">IBM PC AT </w:t>
      </w:r>
      <w:r>
        <w:rPr>
          <w:rFonts w:ascii="Arial" w:eastAsia="楷体_GB2312" w:hAnsi="Arial" w:cs="Arial" w:hint="eastAsia"/>
        </w:rPr>
        <w:t>计算机或</w:t>
      </w:r>
      <w:r>
        <w:rPr>
          <w:rFonts w:ascii="Arial" w:eastAsia="楷体_GB2312" w:hAnsi="Arial" w:cs="Arial"/>
        </w:rPr>
        <w:t xml:space="preserve"> 100% </w:t>
      </w:r>
      <w:r>
        <w:rPr>
          <w:rFonts w:ascii="Arial" w:eastAsia="楷体_GB2312" w:hAnsi="Arial" w:cs="Arial" w:hint="eastAsia"/>
        </w:rPr>
        <w:t>兼容机来控制整套系统。</w:t>
      </w:r>
    </w:p>
    <w:p w:rsidR="00CD7779" w:rsidRDefault="00CD7779">
      <w:pPr>
        <w:widowControl w:val="0"/>
        <w:ind w:left="1780" w:hanging="360"/>
        <w:jc w:val="both"/>
        <w:rPr>
          <w:rFonts w:ascii="Arial" w:eastAsia="楷体_GB2312" w:hAnsi="Arial" w:cs="Arial"/>
        </w:rPr>
      </w:pPr>
    </w:p>
    <w:p w:rsidR="00CD7779" w:rsidRDefault="00CD7779">
      <w:pPr>
        <w:widowControl w:val="0"/>
        <w:ind w:left="178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sidR="00F975D5">
        <w:rPr>
          <w:rFonts w:ascii="Arial" w:eastAsia="楷体_GB2312" w:hAnsi="Arial" w:cs="Arial" w:hint="eastAsia"/>
        </w:rPr>
        <w:t>通过计算机来控制试验参数、采集和显示</w:t>
      </w:r>
      <w:r>
        <w:rPr>
          <w:rFonts w:ascii="Arial" w:eastAsia="楷体_GB2312" w:hAnsi="Arial" w:cs="Arial" w:hint="eastAsia"/>
        </w:rPr>
        <w:t>试验数据。</w:t>
      </w:r>
    </w:p>
    <w:p w:rsidR="00CD7779" w:rsidRDefault="00CD7779">
      <w:pPr>
        <w:widowControl w:val="0"/>
        <w:ind w:left="1780" w:hanging="360"/>
        <w:jc w:val="both"/>
        <w:rPr>
          <w:rFonts w:ascii="Arial" w:eastAsia="楷体_GB2312" w:hAnsi="Arial" w:cs="Arial"/>
        </w:rPr>
      </w:pPr>
    </w:p>
    <w:p w:rsidR="00CD7779" w:rsidRDefault="00CD7779">
      <w:pPr>
        <w:widowControl w:val="0"/>
        <w:ind w:left="178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试验数据是连续采集的，并存储在计算机内存中，存储是按照用户规定的间隔来进行的。</w:t>
      </w:r>
    </w:p>
    <w:p w:rsidR="00CD7779" w:rsidRDefault="00CD7779">
      <w:pPr>
        <w:widowControl w:val="0"/>
        <w:ind w:left="1780" w:hanging="360"/>
        <w:jc w:val="both"/>
        <w:rPr>
          <w:rFonts w:ascii="Arial" w:eastAsia="楷体_GB2312" w:hAnsi="Arial" w:cs="Arial"/>
        </w:rPr>
      </w:pPr>
    </w:p>
    <w:p w:rsidR="00CD7779" w:rsidRDefault="00CD7779">
      <w:pPr>
        <w:widowControl w:val="0"/>
        <w:ind w:left="178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软件除了可以提供实时图形显示以外，也可以存储数据、将其转换为国际单位制和将数据绘成图形。</w:t>
      </w:r>
    </w:p>
    <w:p w:rsidR="00CD7779" w:rsidRDefault="00CD7779">
      <w:pPr>
        <w:widowControl w:val="0"/>
        <w:ind w:left="1780" w:hanging="360"/>
        <w:jc w:val="both"/>
        <w:rPr>
          <w:rFonts w:ascii="Arial" w:eastAsia="楷体_GB2312" w:hAnsi="Arial" w:cs="Arial"/>
        </w:rPr>
      </w:pPr>
    </w:p>
    <w:p w:rsidR="00CD7779" w:rsidRDefault="00CD7779">
      <w:pPr>
        <w:widowControl w:val="0"/>
        <w:ind w:left="1780" w:hanging="360"/>
        <w:jc w:val="both"/>
        <w:rPr>
          <w:rFonts w:ascii="Arial" w:eastAsia="楷体_GB2312" w:hAnsi="Arial" w:cs="Arial"/>
          <w:b/>
        </w:rPr>
      </w:pPr>
      <w:r>
        <w:rPr>
          <w:rFonts w:ascii="Arial" w:eastAsia="楷体_GB2312" w:hAnsi="Arial" w:cs="Arial"/>
        </w:rPr>
        <w:t>•</w:t>
      </w:r>
      <w:r>
        <w:rPr>
          <w:rFonts w:ascii="Arial" w:eastAsia="楷体_GB2312" w:hAnsi="Arial" w:cs="Arial"/>
        </w:rPr>
        <w:tab/>
      </w:r>
      <w:r>
        <w:rPr>
          <w:rFonts w:ascii="Arial" w:eastAsia="楷体_GB2312" w:hAnsi="Arial" w:cs="Arial" w:hint="eastAsia"/>
        </w:rPr>
        <w:t>系统可以很容易地通过变换压力室、增加控制器和软件模块来改装成</w:t>
      </w:r>
      <w:bookmarkStart w:id="17" w:name="OLE_LINK2"/>
      <w:bookmarkStart w:id="18" w:name="OLE_LINK3"/>
      <w:r>
        <w:rPr>
          <w:rFonts w:ascii="Arial" w:eastAsia="楷体_GB2312" w:hAnsi="Arial" w:cs="Arial" w:hint="eastAsia"/>
        </w:rPr>
        <w:t>GDS</w:t>
      </w:r>
      <w:r>
        <w:rPr>
          <w:rFonts w:ascii="Arial" w:eastAsia="楷体_GB2312" w:hAnsi="Arial" w:cs="Arial" w:hint="eastAsia"/>
        </w:rPr>
        <w:t>三轴试验系统（</w:t>
      </w:r>
      <w:r>
        <w:rPr>
          <w:rFonts w:ascii="Arial" w:eastAsia="楷体_GB2312" w:hAnsi="Arial" w:cs="Arial" w:hint="eastAsia"/>
        </w:rPr>
        <w:t>GDSTTS</w:t>
      </w:r>
      <w:bookmarkEnd w:id="17"/>
      <w:bookmarkEnd w:id="18"/>
      <w:r>
        <w:rPr>
          <w:rFonts w:ascii="Arial" w:eastAsia="楷体_GB2312" w:hAnsi="Arial" w:cs="Arial" w:hint="eastAsia"/>
        </w:rPr>
        <w:t>）。</w:t>
      </w:r>
      <w:r w:rsidR="00F975D5">
        <w:rPr>
          <w:rFonts w:ascii="Arial" w:eastAsia="楷体_GB2312" w:hAnsi="Arial" w:cs="Arial" w:hint="eastAsia"/>
        </w:rPr>
        <w:t>通过增加一个压力控制器、三</w:t>
      </w:r>
      <w:proofErr w:type="gramStart"/>
      <w:r w:rsidR="00F975D5">
        <w:rPr>
          <w:rFonts w:ascii="Arial" w:eastAsia="楷体_GB2312" w:hAnsi="Arial" w:cs="Arial" w:hint="eastAsia"/>
        </w:rPr>
        <w:t>轴压力室</w:t>
      </w:r>
      <w:proofErr w:type="gramEnd"/>
      <w:r w:rsidR="00F975D5">
        <w:rPr>
          <w:rFonts w:ascii="Arial" w:eastAsia="楷体_GB2312" w:hAnsi="Arial" w:cs="Arial" w:hint="eastAsia"/>
        </w:rPr>
        <w:t>和软件模块，</w:t>
      </w:r>
      <w:r w:rsidR="00F975D5">
        <w:rPr>
          <w:rFonts w:ascii="Arial" w:eastAsia="楷体_GB2312" w:hAnsi="Arial" w:cs="Arial" w:hint="eastAsia"/>
        </w:rPr>
        <w:t>CRS</w:t>
      </w:r>
      <w:r w:rsidR="00F975D5">
        <w:rPr>
          <w:rFonts w:ascii="Arial" w:eastAsia="楷体_GB2312" w:hAnsi="Arial" w:cs="Arial" w:hint="eastAsia"/>
        </w:rPr>
        <w:t>系统可以改装成</w:t>
      </w:r>
      <w:r w:rsidR="00F975D5">
        <w:rPr>
          <w:rFonts w:ascii="Arial" w:eastAsia="楷体_GB2312" w:hAnsi="Arial" w:cs="Arial" w:hint="eastAsia"/>
        </w:rPr>
        <w:t>GDS</w:t>
      </w:r>
      <w:r w:rsidR="00F975D5">
        <w:rPr>
          <w:rFonts w:ascii="Arial" w:eastAsia="楷体_GB2312" w:hAnsi="Arial" w:cs="Arial" w:hint="eastAsia"/>
        </w:rPr>
        <w:t>三轴试验系统（</w:t>
      </w:r>
      <w:r w:rsidR="00F975D5">
        <w:rPr>
          <w:rFonts w:ascii="Arial" w:eastAsia="楷体_GB2312" w:hAnsi="Arial" w:cs="Arial" w:hint="eastAsia"/>
        </w:rPr>
        <w:t>GDSTAS</w:t>
      </w:r>
      <w:r w:rsidR="00F975D5">
        <w:rPr>
          <w:rFonts w:ascii="Arial" w:eastAsia="楷体_GB2312" w:hAnsi="Arial" w:cs="Arial" w:hint="eastAsia"/>
        </w:rPr>
        <w:t>）。</w:t>
      </w:r>
    </w:p>
    <w:p w:rsidR="00CD7779" w:rsidRDefault="00CD7779">
      <w:pPr>
        <w:widowControl w:val="0"/>
        <w:ind w:left="1780" w:hanging="360"/>
        <w:jc w:val="both"/>
        <w:rPr>
          <w:rFonts w:ascii="Arial" w:eastAsia="楷体_GB2312" w:hAnsi="Arial" w:cs="Arial"/>
          <w:b/>
        </w:rPr>
      </w:pPr>
    </w:p>
    <w:p w:rsidR="00CD7779" w:rsidRDefault="00CD7779">
      <w:pPr>
        <w:widowControl w:val="0"/>
        <w:tabs>
          <w:tab w:val="left" w:pos="1080"/>
        </w:tabs>
        <w:ind w:left="720" w:hanging="720"/>
        <w:jc w:val="both"/>
        <w:rPr>
          <w:rFonts w:ascii="Arial" w:eastAsia="楷体_GB2312" w:hAnsi="Arial" w:cs="Arial"/>
        </w:rPr>
      </w:pPr>
    </w:p>
    <w:p w:rsidR="00CD7779" w:rsidRDefault="00CD7779">
      <w:pPr>
        <w:widowControl w:val="0"/>
        <w:tabs>
          <w:tab w:val="left" w:pos="108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所有的数据采集都是内置在系统中的。该系统可以提供实时图形显示。通过软件完成数据处理。存储的数据可以通过</w:t>
      </w:r>
      <w:r>
        <w:rPr>
          <w:rFonts w:ascii="Arial" w:eastAsia="楷体_GB2312" w:hAnsi="Arial" w:cs="Arial" w:hint="eastAsia"/>
        </w:rPr>
        <w:t>EXCEL</w:t>
      </w:r>
      <w:r>
        <w:rPr>
          <w:rFonts w:ascii="Arial" w:eastAsia="楷体_GB2312" w:hAnsi="Arial" w:cs="Arial" w:hint="eastAsia"/>
        </w:rPr>
        <w:t>或其它电子表格处理。</w:t>
      </w:r>
    </w:p>
    <w:p w:rsidR="00CD7779" w:rsidRDefault="00CD7779">
      <w:pPr>
        <w:widowControl w:val="0"/>
        <w:tabs>
          <w:tab w:val="left" w:pos="1080"/>
        </w:tabs>
        <w:ind w:left="720" w:hanging="720"/>
        <w:jc w:val="both"/>
        <w:rPr>
          <w:rFonts w:ascii="Arial" w:eastAsia="楷体_GB2312" w:hAnsi="Arial" w:cs="Arial"/>
        </w:rPr>
      </w:pPr>
    </w:p>
    <w:p w:rsidR="00CD7779" w:rsidRDefault="00CD7779">
      <w:pPr>
        <w:widowControl w:val="0"/>
        <w:tabs>
          <w:tab w:val="left" w:pos="1080"/>
        </w:tabs>
        <w:ind w:left="720"/>
        <w:jc w:val="both"/>
        <w:rPr>
          <w:rFonts w:ascii="Arial" w:eastAsia="楷体_GB2312" w:hAnsi="Arial" w:cs="Arial"/>
        </w:rPr>
      </w:pPr>
      <w:r>
        <w:rPr>
          <w:rFonts w:ascii="Arial" w:eastAsia="楷体_GB2312" w:hAnsi="Arial" w:cs="Arial" w:hint="eastAsia"/>
        </w:rPr>
        <w:t>压力控制器、数据采集板与计算机按照如下方式与</w:t>
      </w:r>
      <w:proofErr w:type="gramStart"/>
      <w:r>
        <w:rPr>
          <w:rFonts w:ascii="Arial" w:eastAsia="楷体_GB2312" w:hAnsi="Arial" w:cs="Arial" w:hint="eastAsia"/>
        </w:rPr>
        <w:t>压力室</w:t>
      </w:r>
      <w:proofErr w:type="gramEnd"/>
      <w:r>
        <w:rPr>
          <w:rFonts w:ascii="Arial" w:eastAsia="楷体_GB2312" w:hAnsi="Arial" w:cs="Arial" w:hint="eastAsia"/>
        </w:rPr>
        <w:t>连接：</w:t>
      </w:r>
    </w:p>
    <w:p w:rsidR="00CD7779" w:rsidRDefault="00CD7779">
      <w:pPr>
        <w:widowControl w:val="0"/>
        <w:tabs>
          <w:tab w:val="left" w:pos="1080"/>
        </w:tabs>
        <w:ind w:left="1700" w:hanging="280"/>
        <w:jc w:val="both"/>
        <w:rPr>
          <w:rFonts w:ascii="Arial" w:eastAsia="楷体_GB2312" w:hAnsi="Arial" w:cs="Arial"/>
        </w:rPr>
      </w:pPr>
    </w:p>
    <w:p w:rsidR="00CD7779" w:rsidRDefault="00CD7779">
      <w:pPr>
        <w:widowControl w:val="0"/>
        <w:tabs>
          <w:tab w:val="left" w:pos="1080"/>
        </w:tabs>
        <w:ind w:left="1700" w:hanging="28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一个轴向控制器。该控制器在</w:t>
      </w:r>
      <w:r>
        <w:rPr>
          <w:rFonts w:ascii="Arial" w:eastAsia="楷体_GB2312" w:hAnsi="Arial" w:cs="Arial" w:hint="eastAsia"/>
        </w:rPr>
        <w:t>Rowe &amp; Barden</w:t>
      </w:r>
      <w:r>
        <w:rPr>
          <w:rFonts w:ascii="Arial" w:eastAsia="楷体_GB2312" w:hAnsi="Arial" w:cs="Arial" w:hint="eastAsia"/>
        </w:rPr>
        <w:t>固结</w:t>
      </w:r>
      <w:proofErr w:type="gramStart"/>
      <w:r>
        <w:rPr>
          <w:rFonts w:ascii="Arial" w:eastAsia="楷体_GB2312" w:hAnsi="Arial" w:cs="Arial" w:hint="eastAsia"/>
        </w:rPr>
        <w:t>压力室</w:t>
      </w:r>
      <w:proofErr w:type="gramEnd"/>
      <w:r>
        <w:rPr>
          <w:rFonts w:ascii="Arial" w:eastAsia="楷体_GB2312" w:hAnsi="Arial" w:cs="Arial" w:hint="eastAsia"/>
        </w:rPr>
        <w:t>顶部施加压力。通过</w:t>
      </w:r>
      <w:proofErr w:type="gramStart"/>
      <w:r>
        <w:rPr>
          <w:rFonts w:ascii="Arial" w:eastAsia="楷体_GB2312" w:hAnsi="Arial" w:cs="Arial" w:hint="eastAsia"/>
        </w:rPr>
        <w:t>压力室</w:t>
      </w:r>
      <w:proofErr w:type="gramEnd"/>
      <w:r>
        <w:rPr>
          <w:rFonts w:ascii="Arial" w:eastAsia="楷体_GB2312" w:hAnsi="Arial" w:cs="Arial" w:hint="eastAsia"/>
        </w:rPr>
        <w:t>顶部的压力产生轴向应变。</w:t>
      </w:r>
    </w:p>
    <w:p w:rsidR="00CD7779" w:rsidRDefault="00CD7779">
      <w:pPr>
        <w:widowControl w:val="0"/>
        <w:tabs>
          <w:tab w:val="left" w:pos="1080"/>
        </w:tabs>
        <w:ind w:left="1700" w:hanging="280"/>
        <w:jc w:val="both"/>
        <w:rPr>
          <w:rFonts w:ascii="Arial" w:eastAsia="楷体_GB2312" w:hAnsi="Arial" w:cs="Arial"/>
        </w:rPr>
      </w:pPr>
      <w:r>
        <w:rPr>
          <w:rFonts w:ascii="Arial" w:eastAsia="楷体_GB2312" w:hAnsi="Arial" w:cs="Arial"/>
        </w:rPr>
        <w:tab/>
      </w:r>
    </w:p>
    <w:p w:rsidR="00CD7779" w:rsidRDefault="00CD7779">
      <w:pPr>
        <w:widowControl w:val="0"/>
        <w:tabs>
          <w:tab w:val="left" w:pos="1080"/>
        </w:tabs>
        <w:ind w:left="1700" w:hanging="28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一个反压控制器。该控制器通过一个</w:t>
      </w:r>
      <w:r>
        <w:rPr>
          <w:rFonts w:ascii="Arial" w:eastAsia="楷体_GB2312" w:hAnsi="Arial" w:cs="Arial" w:hint="eastAsia"/>
        </w:rPr>
        <w:t>RFM</w:t>
      </w:r>
      <w:r>
        <w:rPr>
          <w:rFonts w:ascii="Arial" w:eastAsia="楷体_GB2312" w:hAnsi="Arial" w:cs="Arial" w:hint="eastAsia"/>
        </w:rPr>
        <w:t>来控制反压、</w:t>
      </w:r>
      <w:proofErr w:type="gramStart"/>
      <w:r>
        <w:rPr>
          <w:rFonts w:ascii="Arial" w:eastAsia="楷体_GB2312" w:hAnsi="Arial" w:cs="Arial" w:hint="eastAsia"/>
        </w:rPr>
        <w:t>测量体变和</w:t>
      </w:r>
      <w:proofErr w:type="gramEnd"/>
      <w:r>
        <w:rPr>
          <w:rFonts w:ascii="Arial" w:eastAsia="楷体_GB2312" w:hAnsi="Arial" w:cs="Arial" w:hint="eastAsia"/>
        </w:rPr>
        <w:t>孔压。</w:t>
      </w:r>
    </w:p>
    <w:p w:rsidR="00CD7779" w:rsidRDefault="00CD7779">
      <w:pPr>
        <w:widowControl w:val="0"/>
        <w:tabs>
          <w:tab w:val="left" w:pos="1080"/>
        </w:tabs>
        <w:ind w:left="1700" w:hanging="280"/>
        <w:jc w:val="both"/>
        <w:rPr>
          <w:rFonts w:ascii="Arial" w:eastAsia="楷体_GB2312" w:hAnsi="Arial" w:cs="Arial"/>
        </w:rPr>
      </w:pPr>
    </w:p>
    <w:p w:rsidR="00CD7779" w:rsidRDefault="00CD7779">
      <w:pPr>
        <w:widowControl w:val="0"/>
        <w:tabs>
          <w:tab w:val="left" w:pos="1080"/>
        </w:tabs>
        <w:ind w:left="1700" w:hanging="28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通过一个</w:t>
      </w:r>
      <w:r>
        <w:rPr>
          <w:rFonts w:ascii="Arial" w:eastAsia="楷体_GB2312" w:hAnsi="Arial" w:cs="Arial" w:hint="eastAsia"/>
        </w:rPr>
        <w:t>8</w:t>
      </w:r>
      <w:r>
        <w:rPr>
          <w:rFonts w:ascii="Arial" w:eastAsia="楷体_GB2312" w:hAnsi="Arial" w:cs="Arial" w:hint="eastAsia"/>
        </w:rPr>
        <w:t>通道的数据采集板采集轴向变形和孔隙水压。同时通过</w:t>
      </w:r>
      <w:r>
        <w:rPr>
          <w:rFonts w:ascii="Arial" w:eastAsia="楷体_GB2312" w:hAnsi="Arial" w:cs="Arial" w:hint="eastAsia"/>
        </w:rPr>
        <w:t>RFM</w:t>
      </w:r>
      <w:r>
        <w:rPr>
          <w:rFonts w:ascii="Arial" w:eastAsia="楷体_GB2312" w:hAnsi="Arial" w:cs="Arial" w:hint="eastAsia"/>
        </w:rPr>
        <w:t>与两个控制器连接。轴向位移传感器是气压型的。</w:t>
      </w:r>
    </w:p>
    <w:p w:rsidR="00CD7779" w:rsidRDefault="00CD7779">
      <w:pPr>
        <w:widowControl w:val="0"/>
        <w:tabs>
          <w:tab w:val="left" w:pos="1080"/>
        </w:tabs>
        <w:ind w:left="1700" w:hanging="280"/>
        <w:jc w:val="both"/>
        <w:rPr>
          <w:rFonts w:ascii="Arial" w:eastAsia="楷体_GB2312" w:hAnsi="Arial" w:cs="Arial"/>
        </w:rPr>
      </w:pPr>
    </w:p>
    <w:p w:rsidR="00CD7779" w:rsidRDefault="00CD7779">
      <w:pPr>
        <w:widowControl w:val="0"/>
        <w:tabs>
          <w:tab w:val="left" w:pos="1080"/>
        </w:tabs>
        <w:ind w:left="720" w:hanging="720"/>
        <w:jc w:val="both"/>
        <w:rPr>
          <w:rFonts w:ascii="Arial" w:eastAsia="楷体_GB2312" w:hAnsi="Arial" w:cs="Arial"/>
        </w:rPr>
      </w:pPr>
    </w:p>
    <w:p w:rsidR="00CD7779" w:rsidRDefault="00CD7779">
      <w:pPr>
        <w:widowControl w:val="0"/>
        <w:tabs>
          <w:tab w:val="left" w:pos="1080"/>
        </w:tabs>
        <w:ind w:left="720" w:hanging="720"/>
        <w:jc w:val="both"/>
        <w:rPr>
          <w:rFonts w:ascii="Arial" w:eastAsia="楷体_GB2312" w:hAnsi="Arial" w:cs="Arial"/>
        </w:rPr>
      </w:pPr>
    </w:p>
    <w:p w:rsidR="00CD7779" w:rsidRDefault="00F16C5D">
      <w:pPr>
        <w:pStyle w:val="31"/>
        <w:jc w:val="both"/>
        <w:rPr>
          <w:rFonts w:eastAsia="楷体_GB2312" w:cs="Arial"/>
        </w:rPr>
      </w:pPr>
      <w:r>
        <w:rPr>
          <w:rFonts w:eastAsia="楷体_GB2312" w:cs="Arial"/>
        </w:rPr>
        <w:br w:type="page"/>
      </w:r>
      <w:r w:rsidR="00CD7779">
        <w:rPr>
          <w:rFonts w:eastAsia="楷体_GB2312" w:cs="Arial" w:hint="eastAsia"/>
        </w:rPr>
        <w:lastRenderedPageBreak/>
        <w:t>系统特征</w:t>
      </w:r>
    </w:p>
    <w:p w:rsidR="00CD7779" w:rsidRDefault="00353BC2">
      <w:pPr>
        <w:widowControl w:val="0"/>
        <w:tabs>
          <w:tab w:val="left" w:pos="1080"/>
        </w:tabs>
        <w:ind w:left="720" w:hanging="720"/>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40320" behindDoc="0" locked="0" layoutInCell="0" allowOverlap="1">
                <wp:simplePos x="0" y="0"/>
                <wp:positionH relativeFrom="column">
                  <wp:posOffset>4445</wp:posOffset>
                </wp:positionH>
                <wp:positionV relativeFrom="paragraph">
                  <wp:posOffset>44450</wp:posOffset>
                </wp:positionV>
                <wp:extent cx="5303520" cy="0"/>
                <wp:effectExtent l="0" t="0" r="0" b="0"/>
                <wp:wrapNone/>
                <wp:docPr id="146"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6" o:spid="_x0000_s1026" style="position:absolute;left:0;text-align:lef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5pt" to="417.9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" o:allowincell="f" strokeweight="1pt"/>
            </w:pict>
          </mc:Fallback>
        </mc:AlternateContent>
      </w:r>
    </w:p>
    <w:p w:rsidR="00CD7779" w:rsidRDefault="00CD7779">
      <w:pPr>
        <w:widowControl w:val="0"/>
        <w:tabs>
          <w:tab w:val="left" w:pos="108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系统特征包括：</w:t>
      </w:r>
    </w:p>
    <w:p w:rsidR="00CD7779" w:rsidRDefault="00CD7779">
      <w:pPr>
        <w:widowControl w:val="0"/>
        <w:tabs>
          <w:tab w:val="left" w:pos="1080"/>
        </w:tabs>
        <w:ind w:left="720" w:hanging="720"/>
        <w:jc w:val="both"/>
        <w:rPr>
          <w:rFonts w:ascii="Arial" w:eastAsia="楷体_GB2312" w:hAnsi="Arial" w:cs="Arial"/>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通过安装在试样底部</w:t>
      </w:r>
      <w:proofErr w:type="gramStart"/>
      <w:r>
        <w:rPr>
          <w:rFonts w:ascii="Arial" w:eastAsia="楷体_GB2312" w:hAnsi="Arial" w:cs="Arial" w:hint="eastAsia"/>
        </w:rPr>
        <w:t>的孔压传感器</w:t>
      </w:r>
      <w:proofErr w:type="gramEnd"/>
      <w:r>
        <w:rPr>
          <w:rFonts w:ascii="Arial" w:eastAsia="楷体_GB2312" w:hAnsi="Arial" w:cs="Arial" w:hint="eastAsia"/>
        </w:rPr>
        <w:t>测量孔压</w:t>
      </w:r>
    </w:p>
    <w:p w:rsidR="00CD7779" w:rsidRDefault="00CD7779">
      <w:pPr>
        <w:widowControl w:val="0"/>
        <w:tabs>
          <w:tab w:val="left" w:pos="1080"/>
        </w:tabs>
        <w:ind w:left="1800" w:hanging="360"/>
        <w:jc w:val="both"/>
        <w:rPr>
          <w:rFonts w:ascii="Arial" w:eastAsia="楷体_GB2312" w:hAnsi="Arial" w:cs="Arial"/>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rPr>
        <w:t>•</w:t>
      </w:r>
      <w:r>
        <w:rPr>
          <w:rFonts w:ascii="Arial" w:eastAsia="楷体_GB2312" w:hAnsi="Arial" w:cs="Arial"/>
        </w:rPr>
        <w:tab/>
      </w:r>
      <w:proofErr w:type="gramStart"/>
      <w:r>
        <w:rPr>
          <w:rFonts w:ascii="Arial" w:eastAsia="楷体_GB2312" w:hAnsi="Arial" w:cs="Arial" w:hint="eastAsia"/>
        </w:rPr>
        <w:t>体变测量</w:t>
      </w:r>
      <w:proofErr w:type="gramEnd"/>
      <w:r>
        <w:rPr>
          <w:rFonts w:ascii="Arial" w:eastAsia="楷体_GB2312" w:hAnsi="Arial" w:cs="Arial" w:hint="eastAsia"/>
        </w:rPr>
        <w:t>分辨率为</w:t>
      </w:r>
      <w:r>
        <w:rPr>
          <w:rFonts w:ascii="Arial" w:eastAsia="楷体_GB2312" w:hAnsi="Arial" w:cs="Arial" w:hint="eastAsia"/>
        </w:rPr>
        <w:t>1</w:t>
      </w:r>
      <w:r>
        <w:rPr>
          <w:rFonts w:ascii="Arial" w:eastAsia="楷体_GB2312" w:hAnsi="Arial" w:cs="Arial" w:hint="eastAsia"/>
        </w:rPr>
        <w:t>立方毫米</w:t>
      </w:r>
    </w:p>
    <w:p w:rsidR="00CD7779" w:rsidRDefault="00CD7779">
      <w:pPr>
        <w:widowControl w:val="0"/>
        <w:tabs>
          <w:tab w:val="left" w:pos="1080"/>
        </w:tabs>
        <w:ind w:left="1800" w:hanging="360"/>
        <w:jc w:val="both"/>
        <w:rPr>
          <w:rFonts w:ascii="Arial" w:eastAsia="楷体_GB2312" w:hAnsi="Arial" w:cs="Arial"/>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轴向位移可以通过两种方式测量——通过控制器腔体</w:t>
      </w:r>
      <w:proofErr w:type="gramStart"/>
      <w:r>
        <w:rPr>
          <w:rFonts w:ascii="Arial" w:eastAsia="楷体_GB2312" w:hAnsi="Arial" w:cs="Arial" w:hint="eastAsia"/>
        </w:rPr>
        <w:t>的体变来</w:t>
      </w:r>
      <w:proofErr w:type="gramEnd"/>
      <w:r>
        <w:rPr>
          <w:rFonts w:ascii="Arial" w:eastAsia="楷体_GB2312" w:hAnsi="Arial" w:cs="Arial" w:hint="eastAsia"/>
        </w:rPr>
        <w:t>间接测量或通过选择位移传感器直接测量</w:t>
      </w:r>
    </w:p>
    <w:p w:rsidR="00CD7779" w:rsidRDefault="00CD7779">
      <w:pPr>
        <w:widowControl w:val="0"/>
        <w:tabs>
          <w:tab w:val="left" w:pos="1080"/>
        </w:tabs>
        <w:ind w:left="1800" w:hanging="360"/>
        <w:jc w:val="both"/>
        <w:rPr>
          <w:rFonts w:ascii="Arial" w:eastAsia="楷体_GB2312" w:hAnsi="Arial" w:cs="Arial"/>
          <w:b/>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b/>
        </w:rPr>
        <w:t>•</w:t>
      </w:r>
      <w:r>
        <w:rPr>
          <w:rFonts w:ascii="Arial" w:eastAsia="楷体_GB2312" w:hAnsi="Arial" w:cs="Arial"/>
          <w:b/>
        </w:rPr>
        <w:tab/>
      </w:r>
      <w:r>
        <w:rPr>
          <w:rFonts w:ascii="Arial" w:eastAsia="楷体_GB2312" w:hAnsi="Arial" w:cs="Arial" w:hint="eastAsia"/>
          <w:bCs/>
        </w:rPr>
        <w:t>可以进行</w:t>
      </w:r>
      <w:r>
        <w:rPr>
          <w:rFonts w:ascii="Arial" w:eastAsia="楷体_GB2312" w:hAnsi="Arial" w:cs="Arial" w:hint="eastAsia"/>
        </w:rPr>
        <w:t>数据采集</w:t>
      </w:r>
    </w:p>
    <w:p w:rsidR="00CD7779" w:rsidRDefault="00CD7779">
      <w:pPr>
        <w:widowControl w:val="0"/>
        <w:tabs>
          <w:tab w:val="left" w:pos="1080"/>
        </w:tabs>
        <w:ind w:left="1800" w:hanging="360"/>
        <w:jc w:val="both"/>
        <w:rPr>
          <w:rFonts w:ascii="Arial" w:eastAsia="楷体_GB2312" w:hAnsi="Arial" w:cs="Arial"/>
          <w:b/>
        </w:rPr>
      </w:pPr>
    </w:p>
    <w:p w:rsidR="00CD7779" w:rsidRDefault="00CD7779">
      <w:pPr>
        <w:widowControl w:val="0"/>
        <w:tabs>
          <w:tab w:val="left" w:pos="1080"/>
        </w:tabs>
        <w:ind w:left="1800" w:hanging="360"/>
        <w:jc w:val="both"/>
        <w:rPr>
          <w:rFonts w:ascii="Arial" w:eastAsia="楷体_GB2312" w:hAnsi="Arial" w:cs="Arial"/>
          <w:b/>
        </w:rPr>
      </w:pPr>
      <w:r>
        <w:rPr>
          <w:rFonts w:ascii="Arial" w:eastAsia="楷体_GB2312" w:hAnsi="Arial" w:cs="Arial"/>
          <w:b/>
        </w:rPr>
        <w:t>•</w:t>
      </w:r>
      <w:r>
        <w:rPr>
          <w:rFonts w:ascii="Arial" w:eastAsia="楷体_GB2312" w:hAnsi="Arial" w:cs="Arial"/>
          <w:b/>
        </w:rPr>
        <w:tab/>
      </w:r>
      <w:r>
        <w:rPr>
          <w:rFonts w:ascii="Arial" w:eastAsia="楷体_GB2312" w:hAnsi="Arial" w:cs="Arial" w:hint="eastAsia"/>
        </w:rPr>
        <w:t>在计算机控制下完成恒速率应变固结试验。控制每时每刻都在调节</w:t>
      </w:r>
    </w:p>
    <w:p w:rsidR="00CD7779" w:rsidRDefault="00CD7779">
      <w:pPr>
        <w:widowControl w:val="0"/>
        <w:tabs>
          <w:tab w:val="left" w:pos="1080"/>
        </w:tabs>
        <w:ind w:left="720" w:hanging="720"/>
        <w:jc w:val="both"/>
        <w:rPr>
          <w:rFonts w:ascii="Arial" w:eastAsia="楷体_GB2312" w:hAnsi="Arial" w:cs="Arial"/>
          <w:b/>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恒定速率加载</w:t>
      </w:r>
    </w:p>
    <w:p w:rsidR="00CD7779" w:rsidRDefault="00CD7779">
      <w:pPr>
        <w:widowControl w:val="0"/>
        <w:tabs>
          <w:tab w:val="left" w:pos="1080"/>
        </w:tabs>
        <w:ind w:left="1800" w:hanging="360"/>
        <w:jc w:val="both"/>
        <w:rPr>
          <w:rFonts w:ascii="Arial" w:eastAsia="楷体_GB2312" w:hAnsi="Arial" w:cs="Arial"/>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分级加载</w:t>
      </w:r>
    </w:p>
    <w:p w:rsidR="00CD7779" w:rsidRDefault="00CD7779">
      <w:pPr>
        <w:widowControl w:val="0"/>
        <w:tabs>
          <w:tab w:val="left" w:pos="1080"/>
        </w:tabs>
        <w:ind w:left="720" w:hanging="720"/>
        <w:jc w:val="both"/>
        <w:rPr>
          <w:rFonts w:ascii="Arial" w:eastAsia="楷体_GB2312" w:hAnsi="Arial" w:cs="Arial"/>
          <w:b/>
        </w:rPr>
      </w:pPr>
    </w:p>
    <w:p w:rsidR="00CD7779" w:rsidRDefault="00CD7779">
      <w:pPr>
        <w:widowControl w:val="0"/>
        <w:tabs>
          <w:tab w:val="left" w:pos="1080"/>
        </w:tabs>
        <w:ind w:left="720" w:hanging="720"/>
        <w:jc w:val="both"/>
        <w:rPr>
          <w:rFonts w:ascii="Arial" w:eastAsia="楷体_GB2312" w:hAnsi="Arial" w:cs="Arial"/>
          <w:b/>
        </w:rPr>
      </w:pPr>
    </w:p>
    <w:p w:rsidR="00CD7779" w:rsidRDefault="00CD7779">
      <w:pPr>
        <w:pStyle w:val="31"/>
        <w:jc w:val="both"/>
        <w:rPr>
          <w:rFonts w:eastAsia="楷体_GB2312" w:cs="Arial"/>
        </w:rPr>
      </w:pPr>
      <w:r>
        <w:rPr>
          <w:rFonts w:eastAsia="楷体_GB2312" w:cs="Arial" w:hint="eastAsia"/>
        </w:rPr>
        <w:t>选项：远程反馈模块</w:t>
      </w:r>
      <w:r>
        <w:rPr>
          <w:rFonts w:eastAsia="楷体_GB2312" w:cs="Arial"/>
        </w:rPr>
        <w:t>(RFM)</w:t>
      </w:r>
    </w:p>
    <w:p w:rsidR="00CD7779" w:rsidRDefault="00353BC2">
      <w:pPr>
        <w:widowControl w:val="0"/>
        <w:tabs>
          <w:tab w:val="left" w:pos="1080"/>
        </w:tabs>
        <w:ind w:left="720" w:hanging="720"/>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41344" behindDoc="0" locked="0" layoutInCell="0" allowOverlap="1">
                <wp:simplePos x="0" y="0"/>
                <wp:positionH relativeFrom="column">
                  <wp:posOffset>29845</wp:posOffset>
                </wp:positionH>
                <wp:positionV relativeFrom="paragraph">
                  <wp:posOffset>51435</wp:posOffset>
                </wp:positionV>
                <wp:extent cx="5303520" cy="0"/>
                <wp:effectExtent l="0" t="0" r="0" b="0"/>
                <wp:wrapNone/>
                <wp:docPr id="145" name="Lin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9" o:spid="_x0000_s1026" style="position:absolute;left:0;text-align:lef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pt,4.05pt" to="419.9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" o:allowincell="f" strokeweight="1pt"/>
            </w:pict>
          </mc:Fallback>
        </mc:AlternateContent>
      </w:r>
    </w:p>
    <w:p w:rsidR="00CD7779" w:rsidRDefault="00CD7779">
      <w:pPr>
        <w:widowControl w:val="0"/>
        <w:tabs>
          <w:tab w:val="left" w:pos="108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压力控制器通过压力传感器闭合回路伺服控制系统精确的控制压力。远程反馈模块（</w:t>
      </w:r>
      <w:r>
        <w:rPr>
          <w:rFonts w:ascii="Arial" w:eastAsia="楷体_GB2312" w:hAnsi="Arial" w:cs="Arial" w:hint="eastAsia"/>
        </w:rPr>
        <w:t>RFM</w:t>
      </w:r>
      <w:r>
        <w:rPr>
          <w:rFonts w:ascii="Arial" w:eastAsia="楷体_GB2312" w:hAnsi="Arial" w:cs="Arial" w:hint="eastAsia"/>
        </w:rPr>
        <w:t>）是一个连接到压力控制器的外置传感器。轴压和反压的</w:t>
      </w:r>
      <w:r>
        <w:rPr>
          <w:rFonts w:ascii="Arial" w:eastAsia="楷体_GB2312" w:hAnsi="Arial" w:cs="Arial" w:hint="eastAsia"/>
        </w:rPr>
        <w:t>RFM</w:t>
      </w:r>
      <w:r>
        <w:rPr>
          <w:rFonts w:ascii="Arial" w:eastAsia="楷体_GB2312" w:hAnsi="Arial" w:cs="Arial" w:hint="eastAsia"/>
        </w:rPr>
        <w:t>用来</w:t>
      </w:r>
      <w:proofErr w:type="gramStart"/>
      <w:r>
        <w:rPr>
          <w:rFonts w:ascii="Arial" w:eastAsia="楷体_GB2312" w:hAnsi="Arial" w:cs="Arial" w:hint="eastAsia"/>
        </w:rPr>
        <w:t>采集孔压和</w:t>
      </w:r>
      <w:proofErr w:type="gramEnd"/>
      <w:r>
        <w:rPr>
          <w:rFonts w:ascii="Arial" w:eastAsia="楷体_GB2312" w:hAnsi="Arial" w:cs="Arial" w:hint="eastAsia"/>
        </w:rPr>
        <w:t>轴向位移传感器的信号。这样，数据采集装置被巧妙地安装在系统中，控制器通过</w:t>
      </w:r>
      <w:r>
        <w:rPr>
          <w:rFonts w:ascii="Arial" w:eastAsia="楷体_GB2312" w:hAnsi="Arial" w:cs="Arial" w:hint="eastAsia"/>
        </w:rPr>
        <w:t>RS232</w:t>
      </w:r>
      <w:r>
        <w:rPr>
          <w:rFonts w:ascii="Arial" w:eastAsia="楷体_GB2312" w:hAnsi="Arial" w:cs="Arial" w:hint="eastAsia"/>
        </w:rPr>
        <w:t>或</w:t>
      </w:r>
      <w:r>
        <w:rPr>
          <w:rFonts w:ascii="Arial" w:eastAsia="楷体_GB2312" w:hAnsi="Arial" w:cs="Arial" w:hint="eastAsia"/>
        </w:rPr>
        <w:t>IEEE</w:t>
      </w:r>
      <w:r>
        <w:rPr>
          <w:rFonts w:ascii="Arial" w:eastAsia="楷体_GB2312" w:hAnsi="Arial" w:cs="Arial" w:hint="eastAsia"/>
        </w:rPr>
        <w:t>电缆与计算机相连。</w:t>
      </w:r>
    </w:p>
    <w:p w:rsidR="00CD7779" w:rsidRDefault="00CD7779">
      <w:pPr>
        <w:widowControl w:val="0"/>
        <w:tabs>
          <w:tab w:val="left" w:pos="1080"/>
        </w:tabs>
        <w:ind w:left="720" w:hanging="720"/>
        <w:jc w:val="both"/>
        <w:rPr>
          <w:rFonts w:ascii="Arial" w:eastAsia="楷体_GB2312" w:hAnsi="Arial" w:cs="Arial"/>
        </w:rPr>
      </w:pPr>
    </w:p>
    <w:p w:rsidR="00CD7779" w:rsidRDefault="00CD7779">
      <w:pPr>
        <w:widowControl w:val="0"/>
        <w:tabs>
          <w:tab w:val="left" w:pos="108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GDSCTS</w:t>
      </w:r>
      <w:r>
        <w:rPr>
          <w:rFonts w:ascii="Arial" w:eastAsia="楷体_GB2312" w:hAnsi="Arial" w:cs="Arial" w:hint="eastAsia"/>
        </w:rPr>
        <w:t>系统也可以通过</w:t>
      </w:r>
      <w:r>
        <w:rPr>
          <w:rFonts w:ascii="Arial" w:eastAsia="楷体_GB2312" w:hAnsi="Arial" w:cs="Arial" w:hint="eastAsia"/>
        </w:rPr>
        <w:t>8</w:t>
      </w:r>
      <w:r>
        <w:rPr>
          <w:rFonts w:ascii="Arial" w:eastAsia="楷体_GB2312" w:hAnsi="Arial" w:cs="Arial" w:hint="eastAsia"/>
        </w:rPr>
        <w:t>通道数据采集板代替</w:t>
      </w:r>
      <w:r>
        <w:rPr>
          <w:rFonts w:ascii="Arial" w:eastAsia="楷体_GB2312" w:hAnsi="Arial" w:cs="Arial" w:hint="eastAsia"/>
        </w:rPr>
        <w:t>RFM</w:t>
      </w:r>
      <w:r>
        <w:rPr>
          <w:rFonts w:ascii="Arial" w:eastAsia="楷体_GB2312" w:hAnsi="Arial" w:cs="Arial" w:hint="eastAsia"/>
        </w:rPr>
        <w:t>来采集数据。</w:t>
      </w:r>
    </w:p>
    <w:p w:rsidR="00CD7779" w:rsidRDefault="00CD7779">
      <w:pPr>
        <w:widowControl w:val="0"/>
        <w:tabs>
          <w:tab w:val="left" w:pos="1080"/>
        </w:tabs>
        <w:ind w:left="720" w:hanging="720"/>
        <w:jc w:val="both"/>
        <w:rPr>
          <w:rFonts w:ascii="Arial" w:eastAsia="楷体_GB2312" w:hAnsi="Arial" w:cs="Arial"/>
        </w:rPr>
      </w:pPr>
    </w:p>
    <w:p w:rsidR="00CD7779" w:rsidRDefault="00CD7779">
      <w:pPr>
        <w:pStyle w:val="31"/>
        <w:jc w:val="both"/>
        <w:rPr>
          <w:rFonts w:eastAsia="楷体_GB2312" w:cs="Arial"/>
        </w:rPr>
      </w:pPr>
      <w:r>
        <w:rPr>
          <w:rFonts w:eastAsia="楷体_GB2312" w:cs="Arial" w:hint="eastAsia"/>
        </w:rPr>
        <w:t>系统优势</w:t>
      </w:r>
    </w:p>
    <w:p w:rsidR="00CD7779" w:rsidRDefault="00353BC2">
      <w:pPr>
        <w:widowControl w:val="0"/>
        <w:tabs>
          <w:tab w:val="left" w:pos="1080"/>
        </w:tabs>
        <w:ind w:left="720" w:hanging="720"/>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42368" behindDoc="0" locked="0" layoutInCell="0" allowOverlap="1">
                <wp:simplePos x="0" y="0"/>
                <wp:positionH relativeFrom="column">
                  <wp:posOffset>17145</wp:posOffset>
                </wp:positionH>
                <wp:positionV relativeFrom="paragraph">
                  <wp:posOffset>72390</wp:posOffset>
                </wp:positionV>
                <wp:extent cx="5303520" cy="0"/>
                <wp:effectExtent l="0" t="0" r="0" b="0"/>
                <wp:wrapNone/>
                <wp:docPr id="144"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0" o:spid="_x0000_s1026" style="position:absolute;left:0;text-align:lef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5.7pt" to="418.9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" o:allowincell="f" strokeweight="1pt"/>
            </w:pict>
          </mc:Fallback>
        </mc:AlternateContent>
      </w:r>
    </w:p>
    <w:p w:rsidR="00CD7779" w:rsidRDefault="00CD7779">
      <w:pPr>
        <w:widowControl w:val="0"/>
        <w:tabs>
          <w:tab w:val="left" w:pos="108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该套新型的，由计算机控制的</w:t>
      </w:r>
      <w:r>
        <w:rPr>
          <w:rFonts w:ascii="Arial" w:eastAsia="楷体_GB2312" w:hAnsi="Arial" w:cs="Arial" w:hint="eastAsia"/>
        </w:rPr>
        <w:t>GDS</w:t>
      </w:r>
      <w:r>
        <w:rPr>
          <w:rFonts w:ascii="Arial" w:eastAsia="楷体_GB2312" w:hAnsi="Arial" w:cs="Arial" w:hint="eastAsia"/>
        </w:rPr>
        <w:t>固结试验系统有很多优势，主要包括：</w:t>
      </w:r>
    </w:p>
    <w:p w:rsidR="00CD7779" w:rsidRDefault="00CD7779">
      <w:pPr>
        <w:widowControl w:val="0"/>
        <w:tabs>
          <w:tab w:val="left" w:pos="1080"/>
        </w:tabs>
        <w:ind w:left="720" w:hanging="720"/>
        <w:jc w:val="both"/>
        <w:rPr>
          <w:rFonts w:ascii="Arial" w:eastAsia="楷体_GB2312" w:hAnsi="Arial" w:cs="Arial"/>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基于</w:t>
      </w:r>
      <w:r>
        <w:rPr>
          <w:rFonts w:ascii="Arial" w:eastAsia="楷体_GB2312" w:hAnsi="Arial" w:cs="Arial"/>
        </w:rPr>
        <w:t>Windows</w:t>
      </w:r>
      <w:r>
        <w:rPr>
          <w:rFonts w:ascii="Arial" w:eastAsia="楷体_GB2312" w:hAnsi="Arial" w:cs="Arial"/>
          <w:position w:val="4"/>
          <w:sz w:val="14"/>
        </w:rPr>
        <w:t>TM</w:t>
      </w:r>
      <w:r>
        <w:rPr>
          <w:rFonts w:ascii="Arial" w:eastAsia="楷体_GB2312" w:hAnsi="Arial" w:cs="Arial"/>
        </w:rPr>
        <w:t xml:space="preserve"> </w:t>
      </w:r>
      <w:r>
        <w:rPr>
          <w:rFonts w:ascii="Arial" w:eastAsia="楷体_GB2312" w:hAnsi="Arial" w:cs="Arial" w:hint="eastAsia"/>
        </w:rPr>
        <w:t>界面的，易操作的软件</w:t>
      </w:r>
    </w:p>
    <w:p w:rsidR="00CD7779" w:rsidRDefault="00CD7779">
      <w:pPr>
        <w:widowControl w:val="0"/>
        <w:tabs>
          <w:tab w:val="left" w:pos="1080"/>
        </w:tabs>
        <w:ind w:left="1800" w:hanging="360"/>
        <w:jc w:val="both"/>
        <w:rPr>
          <w:rFonts w:ascii="Arial" w:eastAsia="楷体_GB2312" w:hAnsi="Arial" w:cs="Arial"/>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非常容易安装和使用</w:t>
      </w:r>
    </w:p>
    <w:p w:rsidR="00CD7779" w:rsidRDefault="00CD7779">
      <w:pPr>
        <w:widowControl w:val="0"/>
        <w:tabs>
          <w:tab w:val="left" w:pos="1080"/>
        </w:tabs>
        <w:ind w:left="1800" w:hanging="360"/>
        <w:jc w:val="both"/>
        <w:rPr>
          <w:rFonts w:ascii="Arial" w:eastAsia="楷体_GB2312" w:hAnsi="Arial" w:cs="Arial"/>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电缆和管路的数量减少到最少</w:t>
      </w:r>
    </w:p>
    <w:p w:rsidR="00CD7779" w:rsidRDefault="00CD7779">
      <w:pPr>
        <w:widowControl w:val="0"/>
        <w:tabs>
          <w:tab w:val="left" w:pos="1080"/>
        </w:tabs>
        <w:ind w:left="1800" w:hanging="360"/>
        <w:jc w:val="both"/>
        <w:rPr>
          <w:rFonts w:ascii="Arial" w:eastAsia="楷体_GB2312" w:hAnsi="Arial" w:cs="Arial"/>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整套系统，包括计算机，可以安放在面积为</w:t>
      </w:r>
      <w:r>
        <w:rPr>
          <w:rFonts w:ascii="Arial" w:eastAsia="楷体_GB2312" w:hAnsi="Arial" w:cs="Arial" w:hint="eastAsia"/>
        </w:rPr>
        <w:t>1.4m</w:t>
      </w:r>
      <w:r>
        <w:rPr>
          <w:rFonts w:ascii="Arial" w:eastAsia="楷体_GB2312" w:hAnsi="Arial" w:cs="Arial" w:hint="eastAsia"/>
        </w:rPr>
        <w:t>×</w:t>
      </w:r>
      <w:r>
        <w:rPr>
          <w:rFonts w:ascii="Arial" w:eastAsia="楷体_GB2312" w:hAnsi="Arial" w:cs="Arial" w:hint="eastAsia"/>
        </w:rPr>
        <w:t>0.9m</w:t>
      </w:r>
      <w:r>
        <w:rPr>
          <w:rFonts w:ascii="Arial" w:eastAsia="楷体_GB2312" w:hAnsi="Arial" w:cs="Arial" w:hint="eastAsia"/>
        </w:rPr>
        <w:t>的试验台面上。</w:t>
      </w:r>
    </w:p>
    <w:p w:rsidR="00CD7779" w:rsidRDefault="00CD7779">
      <w:pPr>
        <w:widowControl w:val="0"/>
        <w:tabs>
          <w:tab w:val="left" w:pos="1080"/>
        </w:tabs>
        <w:ind w:left="1800" w:hanging="360"/>
        <w:jc w:val="both"/>
        <w:rPr>
          <w:rFonts w:ascii="Arial" w:eastAsia="楷体_GB2312" w:hAnsi="Arial" w:cs="Arial"/>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系统的电子和水力联结都是开放式的，很容易看到，没有隐藏在面板后面。</w:t>
      </w:r>
    </w:p>
    <w:p w:rsidR="00CD7779" w:rsidRDefault="00CD7779">
      <w:pPr>
        <w:widowControl w:val="0"/>
        <w:tabs>
          <w:tab w:val="left" w:pos="1080"/>
        </w:tabs>
        <w:ind w:left="1800" w:hanging="360"/>
        <w:jc w:val="both"/>
        <w:rPr>
          <w:rFonts w:ascii="Arial" w:eastAsia="楷体_GB2312" w:hAnsi="Arial" w:cs="Arial"/>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rPr>
        <w:t>•</w:t>
      </w:r>
      <w:r>
        <w:rPr>
          <w:rFonts w:ascii="Arial" w:eastAsia="楷体_GB2312" w:hAnsi="Arial" w:cs="Arial"/>
        </w:rPr>
        <w:tab/>
      </w:r>
      <w:proofErr w:type="gramStart"/>
      <w:r>
        <w:rPr>
          <w:rFonts w:ascii="Arial" w:eastAsia="楷体_GB2312" w:hAnsi="Arial" w:cs="Arial" w:hint="eastAsia"/>
        </w:rPr>
        <w:t>试验既</w:t>
      </w:r>
      <w:proofErr w:type="gramEnd"/>
      <w:r>
        <w:rPr>
          <w:rFonts w:ascii="Arial" w:eastAsia="楷体_GB2312" w:hAnsi="Arial" w:cs="Arial" w:hint="eastAsia"/>
        </w:rPr>
        <w:t>可以通过人工操作完成，也可以通过计算机控制自动完成。</w:t>
      </w:r>
    </w:p>
    <w:p w:rsidR="00CD7779" w:rsidRDefault="00CD7779">
      <w:pPr>
        <w:widowControl w:val="0"/>
        <w:tabs>
          <w:tab w:val="left" w:pos="1080"/>
        </w:tabs>
        <w:ind w:left="1800" w:hanging="360"/>
        <w:jc w:val="both"/>
        <w:rPr>
          <w:rFonts w:ascii="Arial" w:eastAsia="楷体_GB2312" w:hAnsi="Arial" w:cs="Arial"/>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是学院和大学理想的先进的固结试验教学设备。</w:t>
      </w:r>
    </w:p>
    <w:p w:rsidR="00CD7779" w:rsidRDefault="00CD7779">
      <w:pPr>
        <w:widowControl w:val="0"/>
        <w:tabs>
          <w:tab w:val="left" w:pos="1080"/>
        </w:tabs>
        <w:ind w:left="1800" w:hanging="360"/>
        <w:jc w:val="both"/>
        <w:rPr>
          <w:rFonts w:ascii="Arial" w:eastAsia="楷体_GB2312" w:hAnsi="Arial" w:cs="Arial"/>
        </w:rPr>
      </w:pPr>
    </w:p>
    <w:p w:rsidR="00CD7779" w:rsidRDefault="00CD7779">
      <w:pPr>
        <w:widowControl w:val="0"/>
        <w:tabs>
          <w:tab w:val="left" w:pos="1080"/>
        </w:tabs>
        <w:ind w:left="180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专门为商业和公共研究试验室设计的有效应力和应力路径试验。</w:t>
      </w:r>
    </w:p>
    <w:p w:rsidR="00CD7779" w:rsidRDefault="00CD7779">
      <w:pPr>
        <w:spacing w:line="360" w:lineRule="auto"/>
        <w:jc w:val="both"/>
        <w:rPr>
          <w:rFonts w:ascii="Arial" w:eastAsia="楷体_GB2312" w:hAnsi="Arial" w:cs="Arial"/>
        </w:rPr>
      </w:pPr>
    </w:p>
    <w:p w:rsidR="00BD0479" w:rsidRDefault="00BD0479">
      <w:pPr>
        <w:rPr>
          <w:rFonts w:ascii="Arial" w:eastAsia="楷体_GB2312" w:hAnsi="Arial" w:cs="Arial"/>
          <w:b/>
          <w:sz w:val="28"/>
        </w:rPr>
      </w:pPr>
      <w:bookmarkStart w:id="19" w:name="_Toc16177932"/>
      <w:bookmarkStart w:id="20" w:name="_Toc16219553"/>
      <w:r>
        <w:rPr>
          <w:rFonts w:eastAsia="楷体_GB2312" w:cs="Arial"/>
        </w:rPr>
        <w:br w:type="page"/>
      </w:r>
    </w:p>
    <w:p w:rsidR="00CD7779" w:rsidRDefault="00CD7779">
      <w:pPr>
        <w:pStyle w:val="21"/>
        <w:jc w:val="both"/>
        <w:rPr>
          <w:rFonts w:eastAsia="楷体_GB2312" w:cs="Arial"/>
        </w:rPr>
      </w:pPr>
      <w:r>
        <w:rPr>
          <w:rFonts w:eastAsia="楷体_GB2312" w:cs="Arial" w:hint="eastAsia"/>
        </w:rPr>
        <w:lastRenderedPageBreak/>
        <w:t>测量和控制的精度和分辨率</w:t>
      </w:r>
      <w:bookmarkEnd w:id="19"/>
      <w:bookmarkEnd w:id="20"/>
    </w:p>
    <w:p w:rsidR="00CD7779" w:rsidRDefault="00353BC2">
      <w:pPr>
        <w:widowControl w:val="0"/>
        <w:tabs>
          <w:tab w:val="left" w:pos="1080"/>
        </w:tabs>
        <w:ind w:left="720" w:hanging="720"/>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43392" behindDoc="0" locked="0" layoutInCell="0" allowOverlap="1">
                <wp:simplePos x="0" y="0"/>
                <wp:positionH relativeFrom="column">
                  <wp:posOffset>-8255</wp:posOffset>
                </wp:positionH>
                <wp:positionV relativeFrom="paragraph">
                  <wp:posOffset>9525</wp:posOffset>
                </wp:positionV>
                <wp:extent cx="5303520" cy="0"/>
                <wp:effectExtent l="0" t="0" r="0" b="0"/>
                <wp:wrapNone/>
                <wp:docPr id="143"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1" o:spid="_x0000_s1026" style="position:absolute;left:0;text-align:lef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75pt" to="416.9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" o:allowincell="f" strokeweight="1pt"/>
            </w:pict>
          </mc:Fallback>
        </mc:AlternateContent>
      </w:r>
    </w:p>
    <w:p w:rsidR="00CD7779" w:rsidRDefault="00CD7779">
      <w:pPr>
        <w:widowControl w:val="0"/>
        <w:tabs>
          <w:tab w:val="left" w:pos="108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一般来说，所有</w:t>
      </w:r>
      <w:r>
        <w:rPr>
          <w:rFonts w:ascii="Arial" w:eastAsia="楷体_GB2312" w:hAnsi="Arial" w:cs="Arial" w:hint="eastAsia"/>
        </w:rPr>
        <w:t>GDSCTS</w:t>
      </w:r>
      <w:r>
        <w:rPr>
          <w:rFonts w:ascii="Arial" w:eastAsia="楷体_GB2312" w:hAnsi="Arial" w:cs="Arial" w:hint="eastAsia"/>
        </w:rPr>
        <w:t>的精度都高于</w:t>
      </w:r>
      <w:r>
        <w:rPr>
          <w:rFonts w:ascii="Arial" w:eastAsia="楷体_GB2312" w:hAnsi="Arial" w:cs="Arial" w:hint="eastAsia"/>
        </w:rPr>
        <w:t>0.5%</w:t>
      </w:r>
      <w:r>
        <w:rPr>
          <w:rFonts w:ascii="Arial" w:eastAsia="楷体_GB2312" w:hAnsi="Arial" w:cs="Arial" w:hint="eastAsia"/>
        </w:rPr>
        <w:t>全量程。高级控制器的精度高于</w:t>
      </w:r>
      <w:r>
        <w:rPr>
          <w:rFonts w:ascii="Arial" w:eastAsia="楷体_GB2312" w:hAnsi="Arial" w:cs="Arial"/>
        </w:rPr>
        <w:t>0.1%</w:t>
      </w:r>
      <w:r>
        <w:rPr>
          <w:rFonts w:ascii="Arial" w:eastAsia="楷体_GB2312" w:hAnsi="Arial" w:cs="Arial" w:hint="eastAsia"/>
        </w:rPr>
        <w:t>。对于数据采集系统，所有测量值的分辨率都小于</w:t>
      </w:r>
      <w:r>
        <w:rPr>
          <w:rFonts w:ascii="Arial" w:eastAsia="楷体_GB2312" w:hAnsi="Arial" w:cs="Arial" w:hint="eastAsia"/>
        </w:rPr>
        <w:t>0.1%</w:t>
      </w:r>
      <w:r>
        <w:rPr>
          <w:rFonts w:ascii="Arial" w:eastAsia="楷体_GB2312" w:hAnsi="Arial" w:cs="Arial" w:hint="eastAsia"/>
        </w:rPr>
        <w:t>全量程。</w:t>
      </w:r>
    </w:p>
    <w:p w:rsidR="00CD7779" w:rsidRDefault="00CD7779">
      <w:pPr>
        <w:widowControl w:val="0"/>
        <w:tabs>
          <w:tab w:val="left" w:pos="1080"/>
        </w:tabs>
        <w:ind w:left="720" w:hanging="720"/>
        <w:jc w:val="both"/>
        <w:rPr>
          <w:rFonts w:ascii="Arial" w:eastAsia="楷体_GB2312" w:hAnsi="Arial" w:cs="Arial"/>
        </w:rPr>
      </w:pPr>
    </w:p>
    <w:p w:rsidR="00CD7779" w:rsidRDefault="00CD7779">
      <w:pPr>
        <w:widowControl w:val="0"/>
        <w:tabs>
          <w:tab w:val="left" w:pos="108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控制的分辨率如下：</w:t>
      </w:r>
    </w:p>
    <w:p w:rsidR="00CD7779" w:rsidRDefault="00CD7779">
      <w:pPr>
        <w:widowControl w:val="0"/>
        <w:tabs>
          <w:tab w:val="left" w:pos="1080"/>
        </w:tabs>
        <w:ind w:left="720" w:hanging="720"/>
        <w:jc w:val="both"/>
        <w:rPr>
          <w:rFonts w:ascii="Arial" w:eastAsia="楷体_GB2312" w:hAnsi="Arial" w:cs="Arial"/>
        </w:rPr>
      </w:pPr>
    </w:p>
    <w:p w:rsidR="00CD7779" w:rsidRDefault="00CD7779">
      <w:pPr>
        <w:widowControl w:val="0"/>
        <w:tabs>
          <w:tab w:val="left" w:pos="1780"/>
        </w:tabs>
        <w:ind w:left="108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所有压力控制的分辨率为</w:t>
      </w:r>
      <w:r>
        <w:rPr>
          <w:rFonts w:ascii="Arial" w:eastAsia="楷体_GB2312" w:hAnsi="Arial" w:cs="Arial" w:hint="eastAsia"/>
        </w:rPr>
        <w:t>1kPa</w:t>
      </w:r>
      <w:r>
        <w:rPr>
          <w:rFonts w:ascii="Arial" w:eastAsia="楷体_GB2312" w:hAnsi="Arial" w:cs="Arial" w:hint="eastAsia"/>
        </w:rPr>
        <w:t>。</w:t>
      </w:r>
    </w:p>
    <w:p w:rsidR="00CD7779" w:rsidRDefault="00CD7779">
      <w:pPr>
        <w:widowControl w:val="0"/>
        <w:tabs>
          <w:tab w:val="left" w:pos="1780"/>
        </w:tabs>
        <w:ind w:left="1080" w:hanging="360"/>
        <w:jc w:val="both"/>
        <w:rPr>
          <w:rFonts w:ascii="Arial" w:eastAsia="楷体_GB2312" w:hAnsi="Arial" w:cs="Arial"/>
        </w:rPr>
      </w:pPr>
    </w:p>
    <w:p w:rsidR="00CD7779" w:rsidRDefault="00CD7779">
      <w:pPr>
        <w:widowControl w:val="0"/>
        <w:tabs>
          <w:tab w:val="left" w:pos="1080"/>
        </w:tabs>
        <w:ind w:left="1080" w:hanging="380"/>
        <w:jc w:val="both"/>
        <w:rPr>
          <w:rFonts w:ascii="Arial" w:eastAsia="楷体_GB2312" w:hAnsi="Arial" w:cs="Arial"/>
        </w:rPr>
      </w:pPr>
      <w:r>
        <w:rPr>
          <w:rFonts w:ascii="Arial" w:eastAsia="楷体_GB2312" w:hAnsi="Arial" w:cs="Arial"/>
        </w:rPr>
        <w:t>•</w:t>
      </w:r>
      <w:r>
        <w:rPr>
          <w:rFonts w:ascii="Arial" w:eastAsia="楷体_GB2312" w:hAnsi="Arial" w:cs="Arial"/>
        </w:rPr>
        <w:tab/>
        <w:t>R</w:t>
      </w:r>
      <w:r>
        <w:rPr>
          <w:rFonts w:ascii="Arial" w:eastAsia="楷体_GB2312" w:hAnsi="Arial" w:cs="Arial" w:hint="eastAsia"/>
        </w:rPr>
        <w:t>owe</w:t>
      </w:r>
      <w:r>
        <w:rPr>
          <w:rFonts w:ascii="Arial" w:eastAsia="楷体_GB2312" w:hAnsi="Arial" w:cs="Arial"/>
        </w:rPr>
        <w:t xml:space="preserve"> &amp; </w:t>
      </w:r>
      <w:r>
        <w:rPr>
          <w:rFonts w:ascii="Arial" w:eastAsia="楷体_GB2312" w:hAnsi="Arial" w:cs="Arial" w:hint="eastAsia"/>
        </w:rPr>
        <w:t>Barden</w:t>
      </w:r>
      <w:proofErr w:type="gramStart"/>
      <w:r>
        <w:rPr>
          <w:rFonts w:ascii="Arial" w:eastAsia="楷体_GB2312" w:hAnsi="Arial" w:cs="Arial" w:hint="eastAsia"/>
        </w:rPr>
        <w:t>型压力室</w:t>
      </w:r>
      <w:proofErr w:type="gramEnd"/>
      <w:r>
        <w:rPr>
          <w:rFonts w:ascii="Arial" w:eastAsia="楷体_GB2312" w:hAnsi="Arial" w:cs="Arial" w:hint="eastAsia"/>
        </w:rPr>
        <w:t>的轴向位移是通过轴向位移传感器来控制的。轴向位移的控制高于全量程的</w:t>
      </w:r>
      <w:r>
        <w:rPr>
          <w:rFonts w:ascii="Arial" w:eastAsia="楷体_GB2312" w:hAnsi="Arial" w:cs="Arial"/>
        </w:rPr>
        <w:t>0.5 %</w:t>
      </w:r>
      <w:r>
        <w:rPr>
          <w:rFonts w:ascii="Arial" w:eastAsia="楷体_GB2312" w:hAnsi="Arial" w:cs="Arial" w:hint="eastAsia"/>
        </w:rPr>
        <w:t>。</w:t>
      </w:r>
    </w:p>
    <w:p w:rsidR="00CD7779" w:rsidRDefault="00CD7779">
      <w:pPr>
        <w:widowControl w:val="0"/>
        <w:tabs>
          <w:tab w:val="left" w:pos="1780"/>
        </w:tabs>
        <w:ind w:left="1080" w:hanging="360"/>
        <w:jc w:val="both"/>
        <w:rPr>
          <w:rFonts w:ascii="Arial" w:eastAsia="楷体_GB2312" w:hAnsi="Arial" w:cs="Arial"/>
        </w:rPr>
      </w:pPr>
    </w:p>
    <w:p w:rsidR="00CD7779" w:rsidRDefault="00CD7779">
      <w:pPr>
        <w:widowControl w:val="0"/>
        <w:tabs>
          <w:tab w:val="left" w:pos="1780"/>
        </w:tabs>
        <w:ind w:left="1080" w:hanging="36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此时选择了一个目标速率，例如一个目标应变速率，通常比期望值高</w:t>
      </w:r>
      <w:r>
        <w:rPr>
          <w:rFonts w:ascii="Arial" w:eastAsia="楷体_GB2312" w:hAnsi="Arial" w:cs="Arial"/>
        </w:rPr>
        <w:t>0.5 %</w:t>
      </w:r>
      <w:r>
        <w:rPr>
          <w:rFonts w:ascii="Arial" w:eastAsia="楷体_GB2312" w:hAnsi="Arial" w:cs="Arial" w:hint="eastAsia"/>
        </w:rPr>
        <w:t>。</w:t>
      </w:r>
    </w:p>
    <w:p w:rsidR="00CD7779" w:rsidRDefault="00CD7779">
      <w:pPr>
        <w:widowControl w:val="0"/>
        <w:tabs>
          <w:tab w:val="left" w:pos="1080"/>
        </w:tabs>
        <w:ind w:left="720" w:hanging="720"/>
        <w:jc w:val="both"/>
        <w:rPr>
          <w:rFonts w:ascii="Arial" w:eastAsia="楷体_GB2312" w:hAnsi="Arial" w:cs="Arial"/>
          <w:b/>
        </w:rPr>
      </w:pPr>
    </w:p>
    <w:p w:rsidR="00CD7779" w:rsidRDefault="00CD7779">
      <w:pPr>
        <w:widowControl w:val="0"/>
        <w:tabs>
          <w:tab w:val="left" w:pos="1080"/>
        </w:tabs>
        <w:ind w:left="720" w:hanging="720"/>
        <w:jc w:val="both"/>
        <w:rPr>
          <w:rFonts w:ascii="Arial" w:eastAsia="楷体_GB2312" w:hAnsi="Arial" w:cs="Arial"/>
        </w:rPr>
      </w:pPr>
    </w:p>
    <w:p w:rsidR="00CD7779" w:rsidRDefault="00CD7779">
      <w:pPr>
        <w:jc w:val="both"/>
        <w:rPr>
          <w:rFonts w:ascii="Arial" w:eastAsia="楷体_GB2312" w:hAnsi="Arial" w:cs="Arial"/>
        </w:rPr>
      </w:pPr>
    </w:p>
    <w:p w:rsidR="00CD7779" w:rsidRDefault="00CD7779">
      <w:pPr>
        <w:jc w:val="both"/>
        <w:rPr>
          <w:rFonts w:ascii="Arial" w:eastAsia="楷体_GB2312" w:hAnsi="Arial" w:cs="Arial"/>
        </w:rPr>
      </w:pPr>
    </w:p>
    <w:p w:rsidR="00CD7779" w:rsidRDefault="00CD7779">
      <w:pPr>
        <w:pStyle w:val="1"/>
        <w:jc w:val="both"/>
        <w:rPr>
          <w:rFonts w:eastAsia="楷体_GB2312" w:cs="Arial"/>
        </w:rPr>
      </w:pPr>
      <w:r>
        <w:rPr>
          <w:rFonts w:eastAsia="楷体_GB2312" w:cs="Arial"/>
        </w:rPr>
        <w:br w:type="page"/>
      </w:r>
      <w:bookmarkStart w:id="21" w:name="_Toc500065919"/>
      <w:bookmarkStart w:id="22" w:name="_Toc500231779"/>
      <w:bookmarkStart w:id="23" w:name="_Toc500931330"/>
      <w:bookmarkStart w:id="24" w:name="_Toc521475732"/>
      <w:r>
        <w:rPr>
          <w:rFonts w:eastAsia="楷体_GB2312" w:cs="Arial"/>
          <w:noProof w:val="0"/>
        </w:rPr>
        <w:lastRenderedPageBreak/>
        <w:t xml:space="preserve">GDSCTS </w:t>
      </w:r>
      <w:r>
        <w:rPr>
          <w:rFonts w:eastAsia="楷体_GB2312" w:cs="Arial" w:hint="eastAsia"/>
          <w:noProof w:val="0"/>
        </w:rPr>
        <w:t>硬件</w:t>
      </w:r>
      <w:r>
        <w:rPr>
          <w:rFonts w:eastAsia="楷体_GB2312" w:cs="Arial" w:hint="eastAsia"/>
          <w:noProof w:val="0"/>
        </w:rPr>
        <w:t xml:space="preserve">    </w:t>
      </w:r>
      <w:r>
        <w:rPr>
          <w:rFonts w:eastAsia="楷体_GB2312" w:cs="Arial"/>
          <w:noProof w:val="0"/>
        </w:rPr>
        <w:tab/>
      </w:r>
      <w:r>
        <w:rPr>
          <w:rFonts w:eastAsia="楷体_GB2312" w:cs="Arial"/>
        </w:rPr>
        <w:tab/>
        <w:t xml:space="preserve">     </w:t>
      </w:r>
      <w:r>
        <w:rPr>
          <w:rFonts w:eastAsia="楷体_GB2312" w:cs="Arial"/>
        </w:rPr>
        <w:tab/>
        <w:t xml:space="preserve">   </w:t>
      </w:r>
      <w:r>
        <w:rPr>
          <w:rFonts w:eastAsia="楷体_GB2312" w:cs="Arial"/>
        </w:rPr>
        <w:tab/>
      </w:r>
      <w:r>
        <w:rPr>
          <w:rFonts w:eastAsia="楷体_GB2312" w:cs="Arial" w:hint="eastAsia"/>
        </w:rPr>
        <w:t xml:space="preserve">   </w:t>
      </w:r>
      <w:r>
        <w:rPr>
          <w:rFonts w:eastAsia="楷体_GB2312" w:cs="Arial"/>
          <w:sz w:val="144"/>
        </w:rPr>
        <w:t>2</w:t>
      </w:r>
      <w:bookmarkEnd w:id="21"/>
      <w:bookmarkEnd w:id="22"/>
      <w:bookmarkEnd w:id="23"/>
      <w:bookmarkEnd w:id="24"/>
      <w:r>
        <w:rPr>
          <w:rFonts w:eastAsia="楷体_GB2312" w:cs="Arial"/>
        </w:rPr>
        <w:t xml:space="preserve">      </w:t>
      </w:r>
    </w:p>
    <w:p w:rsidR="00CD7779" w:rsidRDefault="00353BC2">
      <w:pPr>
        <w:pStyle w:val="a5"/>
        <w:jc w:val="both"/>
        <w:rPr>
          <w:rFonts w:ascii="Arial" w:eastAsia="楷体_GB2312" w:hAnsi="Arial" w:cs="Arial"/>
          <w:noProof/>
          <w:sz w:val="28"/>
        </w:rPr>
      </w:pPr>
      <w:r>
        <w:rPr>
          <w:rFonts w:ascii="Arial" w:eastAsia="楷体_GB2312" w:hAnsi="Arial" w:cs="Arial"/>
          <w:noProof/>
          <w:sz w:val="28"/>
          <w:lang w:val="en-US"/>
        </w:rPr>
        <mc:AlternateContent>
          <mc:Choice Requires="wps">
            <w:drawing>
              <wp:anchor distT="0" distB="0" distL="114300" distR="114300" simplePos="0" relativeHeight="251638272" behindDoc="0" locked="0" layoutInCell="0" allowOverlap="1">
                <wp:simplePos x="0" y="0"/>
                <wp:positionH relativeFrom="column">
                  <wp:posOffset>10795</wp:posOffset>
                </wp:positionH>
                <wp:positionV relativeFrom="paragraph">
                  <wp:posOffset>-78105</wp:posOffset>
                </wp:positionV>
                <wp:extent cx="5303520" cy="0"/>
                <wp:effectExtent l="0" t="0" r="0" b="0"/>
                <wp:wrapNone/>
                <wp:docPr id="142" name="Lin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2" o:spid="_x0000_s1026" style="position:absolute;left:0;text-align:lef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6.15pt" to="418.4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kz6FgIAAC0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" o:allowincell="f" strokeweight="3pt"/>
            </w:pict>
          </mc:Fallback>
        </mc:AlternateContent>
      </w:r>
    </w:p>
    <w:p w:rsidR="00CD7779" w:rsidRDefault="00CD7779">
      <w:pPr>
        <w:pStyle w:val="21"/>
        <w:numPr>
          <w:ilvl w:val="1"/>
          <w:numId w:val="42"/>
        </w:numPr>
        <w:jc w:val="both"/>
        <w:rPr>
          <w:rFonts w:eastAsia="楷体_GB2312" w:cs="Arial"/>
        </w:rPr>
      </w:pPr>
      <w:r>
        <w:rPr>
          <w:rFonts w:eastAsia="楷体_GB2312" w:cs="Arial" w:hint="eastAsia"/>
        </w:rPr>
        <w:t>硬件概貌</w:t>
      </w:r>
    </w:p>
    <w:p w:rsidR="00CD7779" w:rsidRDefault="00353BC2">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44416" behindDoc="0" locked="0" layoutInCell="0" allowOverlap="1">
                <wp:simplePos x="0" y="0"/>
                <wp:positionH relativeFrom="column">
                  <wp:posOffset>-8255</wp:posOffset>
                </wp:positionH>
                <wp:positionV relativeFrom="paragraph">
                  <wp:posOffset>40005</wp:posOffset>
                </wp:positionV>
                <wp:extent cx="5303520" cy="0"/>
                <wp:effectExtent l="0" t="0" r="0" b="0"/>
                <wp:wrapNone/>
                <wp:docPr id="141"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1" o:spid="_x0000_s1026" style="position:absolute;left:0;text-align:lef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3.15pt" to="416.9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" o:allowincell="f" strokeweight="1pt"/>
            </w:pict>
          </mc:Fallback>
        </mc:AlternateContent>
      </w: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该系统包括一个</w:t>
      </w:r>
      <w:r>
        <w:rPr>
          <w:rFonts w:ascii="Arial" w:eastAsia="楷体_GB2312" w:hAnsi="Arial" w:cs="Arial" w:hint="eastAsia"/>
        </w:rPr>
        <w:t>Rowe &amp; Barden</w:t>
      </w:r>
      <w:r>
        <w:rPr>
          <w:rFonts w:ascii="Arial" w:eastAsia="楷体_GB2312" w:hAnsi="Arial" w:cs="Arial" w:hint="eastAsia"/>
        </w:rPr>
        <w:t>型固结压力室、两个计算机控制的压力源，一个</w:t>
      </w:r>
      <w:r>
        <w:rPr>
          <w:rFonts w:ascii="Arial" w:eastAsia="楷体_GB2312" w:hAnsi="Arial" w:cs="Arial" w:hint="eastAsia"/>
        </w:rPr>
        <w:t>8</w:t>
      </w:r>
      <w:r>
        <w:rPr>
          <w:rFonts w:ascii="Arial" w:eastAsia="楷体_GB2312" w:hAnsi="Arial" w:cs="Arial" w:hint="eastAsia"/>
        </w:rPr>
        <w:t>通道数据采集板或两个与控制器连接的</w:t>
      </w:r>
      <w:r>
        <w:rPr>
          <w:rFonts w:ascii="Arial" w:eastAsia="楷体_GB2312" w:hAnsi="Arial" w:cs="Arial" w:hint="eastAsia"/>
        </w:rPr>
        <w:t>RFM</w:t>
      </w:r>
      <w:r>
        <w:rPr>
          <w:rFonts w:ascii="Arial" w:eastAsia="楷体_GB2312" w:hAnsi="Arial" w:cs="Arial" w:hint="eastAsia"/>
        </w:rPr>
        <w:t>，一个</w:t>
      </w:r>
      <w:r>
        <w:rPr>
          <w:rFonts w:ascii="Arial" w:eastAsia="楷体_GB2312" w:hAnsi="Arial" w:cs="Arial" w:hint="eastAsia"/>
        </w:rPr>
        <w:t>RS232 Mux</w:t>
      </w:r>
      <w:r>
        <w:rPr>
          <w:rFonts w:ascii="Arial" w:eastAsia="楷体_GB2312" w:hAnsi="Arial" w:cs="Arial" w:hint="eastAsia"/>
        </w:rPr>
        <w:t>或</w:t>
      </w:r>
      <w:r>
        <w:rPr>
          <w:rFonts w:ascii="Arial" w:eastAsia="楷体_GB2312" w:hAnsi="Arial" w:cs="Arial" w:hint="eastAsia"/>
        </w:rPr>
        <w:t>IEEE</w:t>
      </w:r>
      <w:r>
        <w:rPr>
          <w:rFonts w:ascii="Arial" w:eastAsia="楷体_GB2312" w:hAnsi="Arial" w:cs="Arial" w:hint="eastAsia"/>
        </w:rPr>
        <w:t>串口卡和一台计算机（见图</w:t>
      </w:r>
      <w:r>
        <w:rPr>
          <w:rFonts w:ascii="Arial" w:eastAsia="楷体_GB2312" w:hAnsi="Arial" w:cs="Arial" w:hint="eastAsia"/>
        </w:rPr>
        <w:t>2.1</w:t>
      </w:r>
      <w:r>
        <w:rPr>
          <w:rFonts w:ascii="Arial" w:eastAsia="楷体_GB2312" w:hAnsi="Arial" w:cs="Arial" w:hint="eastAsia"/>
        </w:rPr>
        <w:t>和</w:t>
      </w:r>
      <w:r>
        <w:rPr>
          <w:rFonts w:ascii="Arial" w:eastAsia="楷体_GB2312" w:hAnsi="Arial" w:cs="Arial" w:hint="eastAsia"/>
        </w:rPr>
        <w:t>2.3</w:t>
      </w:r>
      <w:r>
        <w:rPr>
          <w:rFonts w:ascii="Arial" w:eastAsia="楷体_GB2312" w:hAnsi="Arial" w:cs="Arial" w:hint="eastAsia"/>
        </w:rPr>
        <w:t>）。计算机通过一个简单的串口控制整套系统、采集数据和计算所需的参数。</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鉴于</w:t>
      </w:r>
      <w:r>
        <w:rPr>
          <w:rFonts w:ascii="Arial" w:eastAsia="楷体_GB2312" w:hAnsi="Arial" w:cs="Arial" w:hint="eastAsia"/>
        </w:rPr>
        <w:t>GDSLAB</w:t>
      </w:r>
      <w:r>
        <w:rPr>
          <w:rFonts w:ascii="Arial" w:eastAsia="楷体_GB2312" w:hAnsi="Arial" w:cs="Arial" w:hint="eastAsia"/>
        </w:rPr>
        <w:t>软件的强大功能，</w:t>
      </w:r>
      <w:r>
        <w:rPr>
          <w:rFonts w:ascii="Arial" w:eastAsia="楷体_GB2312" w:hAnsi="Arial" w:cs="Arial" w:hint="eastAsia"/>
        </w:rPr>
        <w:t>GDSCTS</w:t>
      </w:r>
      <w:r>
        <w:rPr>
          <w:rFonts w:ascii="Arial" w:eastAsia="楷体_GB2312" w:hAnsi="Arial" w:cs="Arial" w:hint="eastAsia"/>
        </w:rPr>
        <w:t>系统即可以用标准型控制器，也可以用高级型控制器，或者标准型和高级型的控制器同时采用，然后通过一个</w:t>
      </w:r>
      <w:r>
        <w:rPr>
          <w:rFonts w:ascii="Arial" w:eastAsia="楷体_GB2312" w:hAnsi="Arial" w:cs="Arial" w:hint="eastAsia"/>
        </w:rPr>
        <w:t>8</w:t>
      </w:r>
      <w:r>
        <w:rPr>
          <w:rFonts w:ascii="Arial" w:eastAsia="楷体_GB2312" w:hAnsi="Arial" w:cs="Arial" w:hint="eastAsia"/>
        </w:rPr>
        <w:t>通道数据采集板或</w:t>
      </w:r>
      <w:r>
        <w:rPr>
          <w:rFonts w:ascii="Arial" w:eastAsia="楷体_GB2312" w:hAnsi="Arial" w:cs="Arial" w:hint="eastAsia"/>
        </w:rPr>
        <w:t>RFM</w:t>
      </w:r>
      <w:r>
        <w:rPr>
          <w:rFonts w:ascii="Arial" w:eastAsia="楷体_GB2312" w:hAnsi="Arial" w:cs="Arial" w:hint="eastAsia"/>
        </w:rPr>
        <w:t>实现数据采集。</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jc w:val="both"/>
        <w:rPr>
          <w:rFonts w:ascii="Arial" w:eastAsia="楷体_GB2312" w:hAnsi="Arial" w:cs="Arial"/>
        </w:rPr>
      </w:pPr>
      <w:r>
        <w:rPr>
          <w:rFonts w:ascii="Arial" w:eastAsia="楷体_GB2312" w:hAnsi="Arial" w:cs="Arial" w:hint="eastAsia"/>
        </w:rPr>
        <w:t>附加的采集（通常为轴向位移和孔压）可以通过</w:t>
      </w:r>
      <w:r>
        <w:rPr>
          <w:rFonts w:ascii="Arial" w:eastAsia="楷体_GB2312" w:hAnsi="Arial" w:cs="Arial" w:hint="eastAsia"/>
        </w:rPr>
        <w:t>8</w:t>
      </w:r>
      <w:r>
        <w:rPr>
          <w:rFonts w:ascii="Arial" w:eastAsia="楷体_GB2312" w:hAnsi="Arial" w:cs="Arial" w:hint="eastAsia"/>
        </w:rPr>
        <w:t>通道采集板或与控制器相连的</w:t>
      </w:r>
      <w:r>
        <w:rPr>
          <w:rFonts w:ascii="Arial" w:eastAsia="楷体_GB2312" w:hAnsi="Arial" w:cs="Arial" w:hint="eastAsia"/>
        </w:rPr>
        <w:t>RFM</w:t>
      </w:r>
      <w:r>
        <w:rPr>
          <w:rFonts w:ascii="Arial" w:eastAsia="楷体_GB2312" w:hAnsi="Arial" w:cs="Arial" w:hint="eastAsia"/>
        </w:rPr>
        <w:t>来完成。附加的采集是选项，由于没有直接测量位移，所以轴向应变可以通过轴向控制器的腔体体积变化来计算，同时，</w:t>
      </w:r>
      <w:proofErr w:type="gramStart"/>
      <w:r>
        <w:rPr>
          <w:rFonts w:ascii="Arial" w:eastAsia="楷体_GB2312" w:hAnsi="Arial" w:cs="Arial" w:hint="eastAsia"/>
        </w:rPr>
        <w:t>孔压测量</w:t>
      </w:r>
      <w:proofErr w:type="gramEnd"/>
      <w:r>
        <w:rPr>
          <w:rFonts w:ascii="Arial" w:eastAsia="楷体_GB2312" w:hAnsi="Arial" w:cs="Arial" w:hint="eastAsia"/>
        </w:rPr>
        <w:t>也不是必需的。</w:t>
      </w:r>
    </w:p>
    <w:p w:rsidR="00CD2496" w:rsidRDefault="00CD2496">
      <w:pPr>
        <w:widowControl w:val="0"/>
        <w:tabs>
          <w:tab w:val="left" w:pos="1160"/>
          <w:tab w:val="center" w:pos="4500"/>
          <w:tab w:val="center" w:pos="7400"/>
        </w:tabs>
        <w:ind w:left="720"/>
        <w:jc w:val="both"/>
        <w:rPr>
          <w:rFonts w:ascii="Arial" w:eastAsia="楷体_GB2312" w:hAnsi="Arial" w:cs="Arial"/>
        </w:rPr>
      </w:pPr>
    </w:p>
    <w:p w:rsidR="00CD2496" w:rsidRDefault="00CD2496">
      <w:pPr>
        <w:widowControl w:val="0"/>
        <w:tabs>
          <w:tab w:val="left" w:pos="1160"/>
          <w:tab w:val="center" w:pos="4500"/>
          <w:tab w:val="center" w:pos="7400"/>
        </w:tabs>
        <w:ind w:left="720"/>
        <w:jc w:val="both"/>
        <w:rPr>
          <w:rFonts w:ascii="Arial" w:eastAsia="楷体_GB2312" w:hAnsi="Arial" w:cs="Arial"/>
        </w:rPr>
      </w:pPr>
      <w:bookmarkStart w:id="25" w:name="OLE_LINK4"/>
      <w:bookmarkStart w:id="26" w:name="OLE_LINK5"/>
      <w:bookmarkStart w:id="27" w:name="OLE_LINK6"/>
      <w:bookmarkStart w:id="28" w:name="OLE_LINK7"/>
      <w:r>
        <w:rPr>
          <w:rFonts w:ascii="Arial" w:eastAsia="楷体_GB2312" w:hAnsi="Arial" w:cs="Arial" w:hint="eastAsia"/>
        </w:rPr>
        <w:t>GDSCRS</w:t>
      </w:r>
      <w:bookmarkEnd w:id="25"/>
      <w:bookmarkEnd w:id="26"/>
      <w:r>
        <w:rPr>
          <w:rFonts w:ascii="Arial" w:eastAsia="楷体_GB2312" w:hAnsi="Arial" w:cs="Arial" w:hint="eastAsia"/>
        </w:rPr>
        <w:t>系统</w:t>
      </w:r>
      <w:bookmarkEnd w:id="27"/>
      <w:bookmarkEnd w:id="28"/>
      <w:r>
        <w:rPr>
          <w:rFonts w:ascii="Arial" w:eastAsia="楷体_GB2312" w:hAnsi="Arial" w:cs="Arial" w:hint="eastAsia"/>
        </w:rPr>
        <w:t>的基本构成为</w:t>
      </w:r>
      <w:r>
        <w:rPr>
          <w:rFonts w:ascii="Arial" w:eastAsia="楷体_GB2312" w:hAnsi="Arial" w:cs="Arial" w:hint="eastAsia"/>
        </w:rPr>
        <w:t>GDSCRS</w:t>
      </w:r>
      <w:r>
        <w:rPr>
          <w:rFonts w:ascii="Arial" w:eastAsia="楷体_GB2312" w:hAnsi="Arial" w:cs="Arial" w:hint="eastAsia"/>
        </w:rPr>
        <w:t>和压力架。反压通过</w:t>
      </w:r>
      <w:r>
        <w:rPr>
          <w:rFonts w:ascii="Arial" w:eastAsia="楷体_GB2312" w:hAnsi="Arial" w:cs="Arial" w:hint="eastAsia"/>
        </w:rPr>
        <w:t>GDS</w:t>
      </w:r>
      <w:r>
        <w:rPr>
          <w:rFonts w:ascii="Arial" w:eastAsia="楷体_GB2312" w:hAnsi="Arial" w:cs="Arial" w:hint="eastAsia"/>
        </w:rPr>
        <w:t>提供的高级压力控制器或者满足精度要求的标准夜里控制器来控制。</w:t>
      </w:r>
    </w:p>
    <w:p w:rsidR="00CD2496" w:rsidRDefault="00CD2496">
      <w:pPr>
        <w:widowControl w:val="0"/>
        <w:tabs>
          <w:tab w:val="left" w:pos="1160"/>
          <w:tab w:val="center" w:pos="4500"/>
          <w:tab w:val="center" w:pos="7400"/>
        </w:tabs>
        <w:ind w:left="720"/>
        <w:jc w:val="both"/>
        <w:rPr>
          <w:rFonts w:ascii="Arial" w:eastAsia="楷体_GB2312" w:hAnsi="Arial" w:cs="Arial"/>
        </w:rPr>
      </w:pPr>
    </w:p>
    <w:p w:rsidR="00CD2496" w:rsidRDefault="00CD2496">
      <w:pPr>
        <w:widowControl w:val="0"/>
        <w:tabs>
          <w:tab w:val="left" w:pos="1160"/>
          <w:tab w:val="center" w:pos="4500"/>
          <w:tab w:val="center" w:pos="7400"/>
        </w:tabs>
        <w:ind w:left="720"/>
        <w:jc w:val="both"/>
        <w:rPr>
          <w:rFonts w:ascii="Arial" w:eastAsia="楷体_GB2312" w:hAnsi="Arial" w:cs="Arial"/>
        </w:rPr>
      </w:pPr>
      <w:r>
        <w:rPr>
          <w:rFonts w:ascii="Arial" w:eastAsia="楷体_GB2312" w:hAnsi="Arial" w:cs="Arial" w:hint="eastAsia"/>
        </w:rPr>
        <w:t>GDSCRS</w:t>
      </w:r>
      <w:proofErr w:type="gramStart"/>
      <w:r>
        <w:rPr>
          <w:rFonts w:ascii="Arial" w:eastAsia="楷体_GB2312" w:hAnsi="Arial" w:cs="Arial" w:hint="eastAsia"/>
        </w:rPr>
        <w:t>压力室能够</w:t>
      </w:r>
      <w:proofErr w:type="gramEnd"/>
      <w:r>
        <w:rPr>
          <w:rFonts w:ascii="Arial" w:eastAsia="楷体_GB2312" w:hAnsi="Arial" w:cs="Arial" w:hint="eastAsia"/>
        </w:rPr>
        <w:t>安装内置水下荷重传感器或者外置荷重传感器来测量轴向力。将荷重传感器放在压力室内部，</w:t>
      </w:r>
      <w:r w:rsidR="007C283F">
        <w:rPr>
          <w:rFonts w:ascii="Arial" w:eastAsia="楷体_GB2312" w:hAnsi="Arial" w:cs="Arial" w:hint="eastAsia"/>
        </w:rPr>
        <w:t>传感器读数排除了摩擦的影响，是轴向力测量的首选解决方案。反压传感器与试样底部直接接触来测量孔隙水压力。</w:t>
      </w:r>
    </w:p>
    <w:p w:rsidR="007C283F" w:rsidRDefault="007C283F">
      <w:pPr>
        <w:widowControl w:val="0"/>
        <w:tabs>
          <w:tab w:val="left" w:pos="1160"/>
          <w:tab w:val="center" w:pos="4500"/>
          <w:tab w:val="center" w:pos="7400"/>
        </w:tabs>
        <w:ind w:left="720"/>
        <w:jc w:val="both"/>
        <w:rPr>
          <w:rFonts w:ascii="Arial" w:eastAsia="楷体_GB2312" w:hAnsi="Arial" w:cs="Arial"/>
        </w:rPr>
      </w:pPr>
    </w:p>
    <w:p w:rsidR="007C283F" w:rsidRDefault="007C283F">
      <w:pPr>
        <w:widowControl w:val="0"/>
        <w:tabs>
          <w:tab w:val="left" w:pos="1160"/>
          <w:tab w:val="center" w:pos="4500"/>
          <w:tab w:val="center" w:pos="7400"/>
        </w:tabs>
        <w:ind w:left="720"/>
        <w:jc w:val="both"/>
        <w:rPr>
          <w:rFonts w:ascii="Arial" w:eastAsia="楷体_GB2312" w:hAnsi="Arial" w:cs="Arial"/>
        </w:rPr>
      </w:pPr>
      <w:r>
        <w:rPr>
          <w:rFonts w:ascii="Arial" w:eastAsia="楷体_GB2312" w:hAnsi="Arial" w:cs="Arial" w:hint="eastAsia"/>
        </w:rPr>
        <w:t>通过一个</w:t>
      </w:r>
      <w:r>
        <w:rPr>
          <w:rFonts w:ascii="Arial" w:eastAsia="楷体_GB2312" w:hAnsi="Arial" w:cs="Arial" w:hint="eastAsia"/>
        </w:rPr>
        <w:t>8</w:t>
      </w:r>
      <w:r>
        <w:rPr>
          <w:rFonts w:ascii="Arial" w:eastAsia="楷体_GB2312" w:hAnsi="Arial" w:cs="Arial" w:hint="eastAsia"/>
        </w:rPr>
        <w:t>通道数据采集板来采集</w:t>
      </w:r>
      <w:r>
        <w:rPr>
          <w:rFonts w:ascii="Arial" w:eastAsia="楷体_GB2312" w:hAnsi="Arial" w:cs="Arial" w:hint="eastAsia"/>
        </w:rPr>
        <w:t>GDSCRS</w:t>
      </w:r>
      <w:r>
        <w:rPr>
          <w:rFonts w:ascii="Arial" w:eastAsia="楷体_GB2312" w:hAnsi="Arial" w:cs="Arial" w:hint="eastAsia"/>
        </w:rPr>
        <w:t>系统的数据。</w:t>
      </w:r>
    </w:p>
    <w:p w:rsidR="007C283F" w:rsidRPr="007C283F" w:rsidRDefault="007C283F" w:rsidP="007C283F">
      <w:pPr>
        <w:widowControl w:val="0"/>
        <w:tabs>
          <w:tab w:val="left" w:pos="1160"/>
          <w:tab w:val="center" w:pos="4500"/>
          <w:tab w:val="center" w:pos="7400"/>
        </w:tabs>
        <w:jc w:val="center"/>
        <w:rPr>
          <w:rFonts w:ascii="Arial" w:eastAsia="楷体_GB2312" w:hAnsi="Arial" w:cs="Arial"/>
        </w:rPr>
      </w:pPr>
      <w:r>
        <w:object w:dxaOrig="7600" w:dyaOrig="5885">
          <v:shape id="_x0000_i1025" type="#_x0000_t75" style="width:409.45pt;height:316.8pt" o:ole="">
            <v:imagedata r:id="rId13" o:title=""/>
          </v:shape>
          <o:OLEObject Type="Embed" ProgID="Visio.Drawing.11" ShapeID="_x0000_i1025" DrawAspect="Content" ObjectID="_1437199661" r:id="rId14"/>
        </w:object>
      </w:r>
    </w:p>
    <w:p w:rsidR="00CD7779" w:rsidRDefault="007C283F">
      <w:pPr>
        <w:widowControl w:val="0"/>
        <w:tabs>
          <w:tab w:val="left" w:pos="1160"/>
          <w:tab w:val="center" w:pos="4500"/>
          <w:tab w:val="center" w:pos="7400"/>
        </w:tabs>
        <w:ind w:left="720" w:hanging="720"/>
        <w:jc w:val="center"/>
        <w:rPr>
          <w:rFonts w:ascii="Arial" w:eastAsia="楷体_GB2312" w:hAnsi="Arial" w:cs="Arial"/>
        </w:rPr>
      </w:pPr>
      <w:r>
        <w:rPr>
          <w:rFonts w:ascii="Arial" w:eastAsia="楷体_GB2312" w:hAnsi="Arial" w:cs="Arial" w:hint="eastAsia"/>
        </w:rPr>
        <w:t>GDSCTS</w:t>
      </w:r>
      <w:r w:rsidR="00CD7779">
        <w:rPr>
          <w:rFonts w:ascii="Arial" w:eastAsia="楷体_GB2312" w:hAnsi="Arial" w:cs="Arial" w:hint="eastAsia"/>
        </w:rPr>
        <w:t>系统概貌</w:t>
      </w:r>
      <w:r w:rsidR="00CD7779">
        <w:rPr>
          <w:rFonts w:ascii="Arial" w:eastAsia="楷体_GB2312" w:hAnsi="Arial" w:cs="Arial"/>
        </w:rPr>
        <w:t xml:space="preserve"> (</w:t>
      </w:r>
      <w:r w:rsidR="00CD7779">
        <w:rPr>
          <w:rFonts w:ascii="Arial" w:eastAsia="楷体_GB2312" w:hAnsi="Arial" w:cs="Arial" w:hint="eastAsia"/>
        </w:rPr>
        <w:t>通过采集板采集数据</w:t>
      </w:r>
      <w:r w:rsidR="00CD7779">
        <w:rPr>
          <w:rFonts w:ascii="Arial" w:eastAsia="楷体_GB2312" w:hAnsi="Arial" w:cs="Arial"/>
        </w:rPr>
        <w:t>)</w:t>
      </w:r>
      <w:r w:rsidR="00CD7779">
        <w:rPr>
          <w:rFonts w:ascii="Arial" w:eastAsia="楷体_GB2312" w:hAnsi="Arial" w:cs="Arial" w:hint="eastAsia"/>
        </w:rPr>
        <w:t xml:space="preserve"> </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center"/>
        <w:rPr>
          <w:rFonts w:ascii="Arial" w:eastAsia="楷体_GB2312" w:hAnsi="Arial" w:cs="Arial"/>
        </w:rPr>
      </w:pPr>
      <w:r>
        <w:rPr>
          <w:rFonts w:ascii="Arial" w:eastAsia="楷体_GB2312" w:hAnsi="Arial" w:cs="Arial" w:hint="eastAsia"/>
        </w:rPr>
        <w:t>系统概貌</w:t>
      </w:r>
      <w:r>
        <w:rPr>
          <w:rFonts w:ascii="Arial" w:eastAsia="楷体_GB2312" w:hAnsi="Arial" w:cs="Arial"/>
        </w:rPr>
        <w:t>(</w:t>
      </w:r>
      <w:r>
        <w:rPr>
          <w:rFonts w:ascii="Arial" w:eastAsia="楷体_GB2312" w:hAnsi="Arial" w:cs="Arial" w:hint="eastAsia"/>
        </w:rPr>
        <w:t>通过</w:t>
      </w:r>
      <w:r>
        <w:rPr>
          <w:rFonts w:ascii="Arial" w:eastAsia="楷体_GB2312" w:hAnsi="Arial" w:cs="Arial" w:hint="eastAsia"/>
        </w:rPr>
        <w:t>RFM</w:t>
      </w:r>
      <w:r>
        <w:rPr>
          <w:rFonts w:ascii="Arial" w:eastAsia="楷体_GB2312" w:hAnsi="Arial" w:cs="Arial" w:hint="eastAsia"/>
        </w:rPr>
        <w:t>采集数据</w:t>
      </w:r>
      <w:r>
        <w:rPr>
          <w:rFonts w:ascii="Arial" w:eastAsia="楷体_GB2312" w:hAnsi="Arial" w:cs="Arial"/>
        </w:rPr>
        <w:t>)</w:t>
      </w:r>
    </w:p>
    <w:p w:rsidR="00CD7779" w:rsidRDefault="007C283F">
      <w:pPr>
        <w:widowControl w:val="0"/>
        <w:tabs>
          <w:tab w:val="left" w:pos="1160"/>
          <w:tab w:val="center" w:pos="4500"/>
          <w:tab w:val="center" w:pos="7400"/>
        </w:tabs>
        <w:ind w:left="720" w:hanging="720"/>
        <w:jc w:val="both"/>
        <w:rPr>
          <w:rFonts w:ascii="Arial" w:eastAsia="楷体_GB2312" w:hAnsi="Arial" w:cs="Arial"/>
        </w:rPr>
      </w:pPr>
      <w:r>
        <w:object w:dxaOrig="8734" w:dyaOrig="4652">
          <v:shape id="_x0000_i1026" type="#_x0000_t75" style="width:415.1pt;height:221pt" o:ole="">
            <v:imagedata r:id="rId15" o:title=""/>
          </v:shape>
          <o:OLEObject Type="Embed" ProgID="Visio.Drawing.11" ShapeID="_x0000_i1026" DrawAspect="Content" ObjectID="_1437199662" r:id="rId16"/>
        </w:objec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7C283F">
      <w:pPr>
        <w:pStyle w:val="21"/>
        <w:numPr>
          <w:ilvl w:val="1"/>
          <w:numId w:val="42"/>
        </w:numPr>
        <w:jc w:val="both"/>
        <w:rPr>
          <w:rFonts w:eastAsia="楷体_GB2312" w:cs="Arial"/>
        </w:rPr>
      </w:pPr>
      <w:r>
        <w:rPr>
          <w:rFonts w:eastAsia="楷体_GB2312" w:cs="Arial"/>
        </w:rPr>
        <w:br w:type="page"/>
      </w:r>
      <w:proofErr w:type="spellStart"/>
      <w:r w:rsidR="00FF2527">
        <w:rPr>
          <w:rFonts w:eastAsia="楷体_GB2312" w:cs="Arial" w:hint="eastAsia"/>
        </w:rPr>
        <w:lastRenderedPageBreak/>
        <w:t>Rowe&amp;Barden</w:t>
      </w:r>
      <w:proofErr w:type="spellEnd"/>
      <w:r w:rsidR="00CD7779">
        <w:rPr>
          <w:rFonts w:eastAsia="楷体_GB2312" w:cs="Arial" w:hint="eastAsia"/>
        </w:rPr>
        <w:t>固结压力室</w:t>
      </w:r>
    </w:p>
    <w:p w:rsidR="00CD7779" w:rsidRDefault="00353BC2">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54656" behindDoc="0" locked="0" layoutInCell="0" allowOverlap="1">
                <wp:simplePos x="0" y="0"/>
                <wp:positionH relativeFrom="column">
                  <wp:posOffset>-8255</wp:posOffset>
                </wp:positionH>
                <wp:positionV relativeFrom="paragraph">
                  <wp:posOffset>40005</wp:posOffset>
                </wp:positionV>
                <wp:extent cx="5303520" cy="0"/>
                <wp:effectExtent l="0" t="0" r="0" b="0"/>
                <wp:wrapNone/>
                <wp:docPr id="140" name="Lin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9"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3.15pt" to="416.9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" o:allowincell="f" strokeweight="1pt"/>
            </w:pict>
          </mc:Fallback>
        </mc:AlternateContent>
      </w: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该系统的核心部件就是</w:t>
      </w:r>
      <w:r>
        <w:rPr>
          <w:rFonts w:ascii="Arial" w:eastAsia="楷体_GB2312" w:hAnsi="Arial" w:cs="Arial" w:hint="eastAsia"/>
        </w:rPr>
        <w:t xml:space="preserve">Rowe &amp; Barden </w:t>
      </w:r>
      <w:proofErr w:type="gramStart"/>
      <w:r>
        <w:rPr>
          <w:rFonts w:ascii="Arial" w:eastAsia="楷体_GB2312" w:hAnsi="Arial" w:cs="Arial" w:hint="eastAsia"/>
        </w:rPr>
        <w:t>型压力室</w:t>
      </w:r>
      <w:proofErr w:type="gramEnd"/>
      <w:r>
        <w:rPr>
          <w:rFonts w:ascii="Arial" w:eastAsia="楷体_GB2312" w:hAnsi="Arial" w:cs="Arial" w:hint="eastAsia"/>
        </w:rPr>
        <w:t>。该</w:t>
      </w:r>
      <w:proofErr w:type="gramStart"/>
      <w:r>
        <w:rPr>
          <w:rFonts w:ascii="Arial" w:eastAsia="楷体_GB2312" w:hAnsi="Arial" w:cs="Arial" w:hint="eastAsia"/>
        </w:rPr>
        <w:t>压力室</w:t>
      </w:r>
      <w:proofErr w:type="gramEnd"/>
      <w:r>
        <w:rPr>
          <w:rFonts w:ascii="Arial" w:eastAsia="楷体_GB2312" w:hAnsi="Arial" w:cs="Arial" w:hint="eastAsia"/>
        </w:rPr>
        <w:t>的试验</w:t>
      </w:r>
      <w:proofErr w:type="gramStart"/>
      <w:r>
        <w:rPr>
          <w:rFonts w:ascii="Arial" w:eastAsia="楷体_GB2312" w:hAnsi="Arial" w:cs="Arial" w:hint="eastAsia"/>
        </w:rPr>
        <w:t>腔</w:t>
      </w:r>
      <w:proofErr w:type="gramEnd"/>
      <w:r>
        <w:rPr>
          <w:rFonts w:ascii="Arial" w:eastAsia="楷体_GB2312" w:hAnsi="Arial" w:cs="Arial" w:hint="eastAsia"/>
        </w:rPr>
        <w:t>可以精确地控制试验条件。可以控制</w:t>
      </w:r>
      <w:r>
        <w:rPr>
          <w:rFonts w:ascii="Arial" w:eastAsia="楷体_GB2312" w:hAnsi="Arial" w:cs="Arial" w:hint="eastAsia"/>
        </w:rPr>
        <w:t>/</w:t>
      </w:r>
      <w:r>
        <w:rPr>
          <w:rFonts w:ascii="Arial" w:eastAsia="楷体_GB2312" w:hAnsi="Arial" w:cs="Arial" w:hint="eastAsia"/>
        </w:rPr>
        <w:t>计算的参数包括：</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rsidP="00FF2527">
      <w:pPr>
        <w:widowControl w:val="0"/>
        <w:tabs>
          <w:tab w:val="left" w:pos="1160"/>
          <w:tab w:val="center" w:pos="4500"/>
          <w:tab w:val="center" w:pos="7400"/>
        </w:tabs>
        <w:ind w:left="720" w:hanging="720"/>
        <w:rPr>
          <w:rFonts w:ascii="Arial" w:eastAsia="楷体_GB2312" w:hAnsi="Arial" w:cs="Arial"/>
        </w:rPr>
      </w:pPr>
      <w:r>
        <w:rPr>
          <w:rFonts w:ascii="Arial" w:eastAsia="楷体_GB2312" w:hAnsi="Arial" w:cs="Arial" w:hint="eastAsia"/>
        </w:rPr>
        <w:tab/>
      </w:r>
      <w:r>
        <w:rPr>
          <w:rFonts w:ascii="Arial" w:eastAsia="楷体_GB2312" w:hAnsi="Arial" w:cs="Arial"/>
        </w:rPr>
        <w:t>•</w:t>
      </w:r>
      <w:r>
        <w:rPr>
          <w:rFonts w:ascii="Arial" w:eastAsia="楷体_GB2312" w:hAnsi="Arial" w:cs="Arial"/>
        </w:rPr>
        <w:tab/>
      </w:r>
      <w:r>
        <w:rPr>
          <w:rFonts w:ascii="Arial" w:eastAsia="楷体_GB2312" w:hAnsi="Arial" w:cs="Arial" w:hint="eastAsia"/>
        </w:rPr>
        <w:t>反压</w:t>
      </w:r>
    </w:p>
    <w:p w:rsidR="00CD7779" w:rsidRDefault="00CD7779">
      <w:pPr>
        <w:widowControl w:val="0"/>
        <w:tabs>
          <w:tab w:val="left" w:pos="1160"/>
          <w:tab w:val="center" w:pos="4500"/>
          <w:tab w:val="center" w:pos="7400"/>
        </w:tabs>
        <w:ind w:left="720" w:hanging="720"/>
        <w:rPr>
          <w:rFonts w:ascii="Arial" w:eastAsia="楷体_GB2312" w:hAnsi="Arial" w:cs="Arial"/>
        </w:rPr>
      </w:pPr>
      <w:r>
        <w:rPr>
          <w:rFonts w:ascii="Arial" w:eastAsia="楷体_GB2312" w:hAnsi="Arial" w:cs="Arial"/>
        </w:rPr>
        <w:tab/>
        <w:t>•</w:t>
      </w:r>
      <w:r>
        <w:rPr>
          <w:rFonts w:ascii="Arial" w:eastAsia="楷体_GB2312" w:hAnsi="Arial" w:cs="Arial"/>
        </w:rPr>
        <w:tab/>
      </w:r>
      <w:r>
        <w:rPr>
          <w:rFonts w:ascii="Arial" w:eastAsia="楷体_GB2312" w:hAnsi="Arial" w:cs="Arial" w:hint="eastAsia"/>
        </w:rPr>
        <w:t>试样体积变化</w:t>
      </w:r>
    </w:p>
    <w:p w:rsidR="00CD7779" w:rsidRDefault="00CD7779">
      <w:pPr>
        <w:widowControl w:val="0"/>
        <w:tabs>
          <w:tab w:val="left" w:pos="1160"/>
          <w:tab w:val="center" w:pos="4500"/>
          <w:tab w:val="center" w:pos="7400"/>
        </w:tabs>
        <w:ind w:left="720" w:hanging="720"/>
        <w:rPr>
          <w:rFonts w:ascii="Arial" w:eastAsia="楷体_GB2312" w:hAnsi="Arial" w:cs="Arial"/>
        </w:rPr>
      </w:pPr>
      <w:r>
        <w:rPr>
          <w:rFonts w:ascii="Arial" w:eastAsia="楷体_GB2312" w:hAnsi="Arial" w:cs="Arial"/>
        </w:rPr>
        <w:tab/>
        <w:t>•</w:t>
      </w:r>
      <w:r>
        <w:rPr>
          <w:rFonts w:ascii="Arial" w:eastAsia="楷体_GB2312" w:hAnsi="Arial" w:cs="Arial"/>
        </w:rPr>
        <w:tab/>
      </w:r>
      <w:r>
        <w:rPr>
          <w:rFonts w:ascii="Arial" w:eastAsia="楷体_GB2312" w:hAnsi="Arial" w:cs="Arial" w:hint="eastAsia"/>
        </w:rPr>
        <w:t>孔压</w:t>
      </w:r>
    </w:p>
    <w:p w:rsidR="00CD7779" w:rsidRDefault="00CD7779">
      <w:pPr>
        <w:widowControl w:val="0"/>
        <w:tabs>
          <w:tab w:val="left" w:pos="1160"/>
          <w:tab w:val="center" w:pos="4500"/>
          <w:tab w:val="center" w:pos="7400"/>
        </w:tabs>
        <w:ind w:left="720" w:hanging="720"/>
        <w:rPr>
          <w:rFonts w:ascii="Arial" w:eastAsia="楷体_GB2312" w:hAnsi="Arial" w:cs="Arial"/>
        </w:rPr>
      </w:pPr>
      <w:r>
        <w:rPr>
          <w:rFonts w:ascii="Arial" w:eastAsia="楷体_GB2312" w:hAnsi="Arial" w:cs="Arial"/>
        </w:rPr>
        <w:tab/>
        <w:t>•</w:t>
      </w:r>
      <w:r>
        <w:rPr>
          <w:rFonts w:ascii="Arial" w:eastAsia="楷体_GB2312" w:hAnsi="Arial" w:cs="Arial"/>
        </w:rPr>
        <w:tab/>
      </w:r>
      <w:r>
        <w:rPr>
          <w:rFonts w:ascii="Arial" w:eastAsia="楷体_GB2312" w:hAnsi="Arial" w:cs="Arial" w:hint="eastAsia"/>
        </w:rPr>
        <w:t>轴向力</w:t>
      </w:r>
    </w:p>
    <w:p w:rsidR="00CD7779" w:rsidRDefault="00CD7779">
      <w:pPr>
        <w:widowControl w:val="0"/>
        <w:tabs>
          <w:tab w:val="left" w:pos="770"/>
          <w:tab w:val="center" w:pos="4500"/>
          <w:tab w:val="center" w:pos="7400"/>
        </w:tabs>
        <w:jc w:val="both"/>
        <w:rPr>
          <w:rFonts w:ascii="Arial" w:eastAsia="楷体_GB2312" w:hAnsi="Arial" w:cs="Arial"/>
        </w:rPr>
      </w:pPr>
      <w:r>
        <w:rPr>
          <w:rFonts w:ascii="Arial" w:eastAsia="楷体_GB2312" w:hAnsi="Arial" w:cs="Arial" w:hint="eastAsia"/>
        </w:rPr>
        <w:tab/>
      </w:r>
      <w:r>
        <w:rPr>
          <w:rFonts w:ascii="Arial" w:eastAsia="楷体_GB2312" w:hAnsi="Arial" w:cs="Arial"/>
        </w:rPr>
        <w:t>•</w:t>
      </w:r>
      <w:r>
        <w:rPr>
          <w:rFonts w:ascii="Arial" w:eastAsia="楷体_GB2312" w:hAnsi="Arial" w:cs="Arial" w:hint="eastAsia"/>
        </w:rPr>
        <w:t xml:space="preserve">      </w:t>
      </w:r>
      <w:r>
        <w:rPr>
          <w:rFonts w:ascii="Arial" w:eastAsia="楷体_GB2312" w:hAnsi="Arial" w:cs="Arial" w:hint="eastAsia"/>
        </w:rPr>
        <w:t>轴向位移</w:t>
      </w:r>
    </w:p>
    <w:p w:rsidR="00CD7779" w:rsidRDefault="00CD7779">
      <w:pPr>
        <w:widowControl w:val="0"/>
        <w:tabs>
          <w:tab w:val="left" w:pos="1160"/>
          <w:tab w:val="center" w:pos="4500"/>
          <w:tab w:val="center" w:pos="7400"/>
        </w:tabs>
        <w:ind w:left="720" w:hanging="720"/>
        <w:jc w:val="both"/>
        <w:rPr>
          <w:rFonts w:ascii="Arial" w:eastAsia="楷体_GB2312" w:hAnsi="Arial" w:cs="Arial"/>
          <w:i/>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轴向应力通过试样顶部的液压来提供。控制这个压力就可以按要求控制轴向位移和轴向应力。</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Pr="00FF2527" w:rsidRDefault="00CD7779">
      <w:pPr>
        <w:widowControl w:val="0"/>
        <w:tabs>
          <w:tab w:val="left" w:pos="1160"/>
          <w:tab w:val="center" w:pos="4500"/>
          <w:tab w:val="center" w:pos="7400"/>
        </w:tabs>
        <w:ind w:left="720" w:hanging="720"/>
        <w:jc w:val="both"/>
        <w:rPr>
          <w:rFonts w:ascii="Arial" w:eastAsia="楷体_GB2312" w:hAnsi="Arial" w:cs="Arial"/>
          <w:b/>
        </w:rPr>
      </w:pPr>
      <w:r>
        <w:rPr>
          <w:rFonts w:ascii="Arial" w:eastAsia="楷体_GB2312" w:hAnsi="Arial" w:cs="Arial"/>
          <w:b/>
          <w:i/>
        </w:rPr>
        <w:tab/>
      </w:r>
      <w:r w:rsidRPr="00FF2527">
        <w:rPr>
          <w:rFonts w:ascii="Arial" w:eastAsia="楷体_GB2312" w:hAnsi="Arial" w:cs="Arial" w:hint="eastAsia"/>
          <w:b/>
        </w:rPr>
        <w:t>请注意，轴向压力控制器的压力将</w:t>
      </w:r>
      <w:proofErr w:type="gramStart"/>
      <w:r w:rsidRPr="00FF2527">
        <w:rPr>
          <w:rFonts w:ascii="Arial" w:eastAsia="楷体_GB2312" w:hAnsi="Arial" w:cs="Arial" w:hint="eastAsia"/>
          <w:b/>
        </w:rPr>
        <w:t>比设置</w:t>
      </w:r>
      <w:proofErr w:type="gramEnd"/>
      <w:r w:rsidRPr="00FF2527">
        <w:rPr>
          <w:rFonts w:ascii="Arial" w:eastAsia="楷体_GB2312" w:hAnsi="Arial" w:cs="Arial" w:hint="eastAsia"/>
          <w:b/>
        </w:rPr>
        <w:t>的轴向应力稍高。这是为了考虑连接到</w:t>
      </w:r>
      <w:proofErr w:type="gramStart"/>
      <w:r w:rsidRPr="00FF2527">
        <w:rPr>
          <w:rFonts w:ascii="Arial" w:eastAsia="楷体_GB2312" w:hAnsi="Arial" w:cs="Arial" w:hint="eastAsia"/>
          <w:b/>
        </w:rPr>
        <w:t>压力室</w:t>
      </w:r>
      <w:proofErr w:type="gramEnd"/>
      <w:r w:rsidRPr="00FF2527">
        <w:rPr>
          <w:rFonts w:ascii="Arial" w:eastAsia="楷体_GB2312" w:hAnsi="Arial" w:cs="Arial" w:hint="eastAsia"/>
          <w:b/>
        </w:rPr>
        <w:t>顶部反压管的有限面积。可以按照下面的公式计算：</w:t>
      </w:r>
    </w:p>
    <w:p w:rsidR="00CD7779" w:rsidRPr="00A10A85" w:rsidRDefault="00CD7779">
      <w:pPr>
        <w:widowControl w:val="0"/>
        <w:tabs>
          <w:tab w:val="left" w:pos="1160"/>
          <w:tab w:val="center" w:pos="4500"/>
          <w:tab w:val="center" w:pos="7400"/>
        </w:tabs>
        <w:ind w:left="1800" w:hanging="360"/>
        <w:jc w:val="both"/>
        <w:rPr>
          <w:rFonts w:ascii="Arial" w:eastAsia="楷体_GB2312" w:hAnsi="Arial" w:cs="Arial"/>
          <w:b/>
          <w:sz w:val="24"/>
          <w:szCs w:val="24"/>
        </w:rPr>
      </w:pPr>
      <w:r w:rsidRPr="00FF2527">
        <w:rPr>
          <w:rFonts w:ascii="Arial" w:eastAsia="楷体_GB2312" w:hAnsi="Arial" w:cs="Arial"/>
          <w:b/>
        </w:rPr>
        <w:tab/>
      </w:r>
      <w:r w:rsidRPr="00A10A85">
        <w:rPr>
          <w:rFonts w:ascii="Arial" w:eastAsia="楷体_GB2312" w:hAnsi="Arial" w:cs="Arial"/>
          <w:b/>
          <w:sz w:val="24"/>
          <w:szCs w:val="24"/>
        </w:rPr>
        <w:t></w:t>
      </w:r>
      <m:oMath>
        <m:r>
          <m:rPr>
            <m:sty m:val="b"/>
          </m:rPr>
          <w:rPr>
            <w:rFonts w:ascii="Cambria Math" w:eastAsia="楷体_GB2312" w:hAnsi="Cambria Math" w:cs="Arial"/>
            <w:sz w:val="24"/>
            <w:szCs w:val="24"/>
          </w:rPr>
          <m:t>σ=</m:t>
        </m:r>
        <m:f>
          <m:fPr>
            <m:ctrlPr>
              <w:rPr>
                <w:rFonts w:ascii="Cambria Math" w:eastAsia="楷体_GB2312" w:hAnsi="Cambria Math" w:cs="Arial"/>
                <w:b/>
                <w:sz w:val="24"/>
                <w:szCs w:val="24"/>
              </w:rPr>
            </m:ctrlPr>
          </m:fPr>
          <m:num>
            <m:r>
              <m:rPr>
                <m:sty m:val="bi"/>
              </m:rPr>
              <w:rPr>
                <w:rFonts w:ascii="Cambria Math" w:eastAsia="楷体_GB2312" w:hAnsi="Cambria Math" w:cs="Arial"/>
                <w:sz w:val="24"/>
                <w:szCs w:val="24"/>
              </w:rPr>
              <m:t>P</m:t>
            </m:r>
            <m:r>
              <m:rPr>
                <m:sty m:val="b"/>
              </m:rPr>
              <w:rPr>
                <w:rFonts w:ascii="Cambria Math" w:eastAsia="楷体_GB2312" w:hAnsi="Cambria Math" w:cs="Arial"/>
                <w:sz w:val="24"/>
                <w:szCs w:val="24"/>
              </w:rPr>
              <m:t>（</m:t>
            </m:r>
            <m:r>
              <m:rPr>
                <m:sty m:val="b"/>
              </m:rPr>
              <w:rPr>
                <w:rFonts w:ascii="Cambria Math" w:eastAsia="楷体_GB2312" w:hAnsi="Cambria Math" w:cs="Arial"/>
                <w:sz w:val="24"/>
                <w:szCs w:val="24"/>
              </w:rPr>
              <m:t>A-a</m:t>
            </m:r>
            <m:r>
              <m:rPr>
                <m:sty m:val="b"/>
              </m:rPr>
              <w:rPr>
                <w:rFonts w:ascii="Cambria Math" w:eastAsia="楷体_GB2312" w:hAnsi="Cambria Math" w:cs="Arial"/>
                <w:sz w:val="24"/>
                <w:szCs w:val="24"/>
              </w:rPr>
              <m:t>）</m:t>
            </m:r>
          </m:num>
          <m:den>
            <m:r>
              <m:rPr>
                <m:sty m:val="bi"/>
              </m:rPr>
              <w:rPr>
                <w:rFonts w:ascii="Cambria Math" w:eastAsia="楷体_GB2312" w:hAnsi="Cambria Math" w:cs="Arial"/>
                <w:sz w:val="24"/>
                <w:szCs w:val="24"/>
              </w:rPr>
              <m:t>A</m:t>
            </m:r>
          </m:den>
        </m:f>
      </m:oMath>
      <w:r w:rsidR="00A10A85" w:rsidRPr="00A10A85">
        <w:rPr>
          <w:rFonts w:ascii="Arial" w:eastAsia="楷体_GB2312" w:hAnsi="Arial" w:cs="Arial" w:hint="eastAsia"/>
          <w:b/>
          <w:position w:val="-6"/>
          <w:sz w:val="24"/>
          <w:szCs w:val="24"/>
        </w:rPr>
        <w:t xml:space="preserve">     </w:t>
      </w:r>
      <w:r w:rsidR="00A10A85" w:rsidRPr="00A10A85">
        <w:rPr>
          <w:rFonts w:ascii="Arial" w:eastAsia="楷体_GB2312" w:hAnsi="Arial" w:cs="Arial" w:hint="eastAsia"/>
          <w:b/>
          <w:position w:val="-6"/>
          <w:sz w:val="24"/>
          <w:szCs w:val="24"/>
        </w:rPr>
        <w:t>或</w:t>
      </w:r>
      <w:r w:rsidR="00A10A85" w:rsidRPr="00A10A85">
        <w:rPr>
          <w:rFonts w:ascii="Arial" w:eastAsia="楷体_GB2312" w:hAnsi="Arial" w:cs="Arial" w:hint="eastAsia"/>
          <w:b/>
          <w:position w:val="-6"/>
          <w:sz w:val="24"/>
          <w:szCs w:val="24"/>
        </w:rPr>
        <w:t xml:space="preserve">     </w:t>
      </w:r>
      <w:r w:rsidR="00A10A85" w:rsidRPr="00A10A85">
        <w:rPr>
          <w:rFonts w:ascii="Arial" w:eastAsia="楷体_GB2312" w:hAnsi="Arial" w:cs="Arial"/>
          <w:b/>
          <w:sz w:val="24"/>
          <w:szCs w:val="24"/>
        </w:rPr>
        <w:tab/>
      </w:r>
      <w:r w:rsidR="00A10A85" w:rsidRPr="00A10A85">
        <w:rPr>
          <w:rFonts w:ascii="Arial" w:eastAsia="楷体_GB2312" w:hAnsi="Arial" w:cs="Arial"/>
          <w:b/>
          <w:sz w:val="24"/>
          <w:szCs w:val="24"/>
        </w:rPr>
        <w:t></w:t>
      </w:r>
      <m:oMath>
        <m:r>
          <m:rPr>
            <m:sty m:val="b"/>
          </m:rPr>
          <w:rPr>
            <w:rFonts w:ascii="Cambria Math" w:eastAsia="楷体_GB2312" w:hAnsi="Cambria Math" w:cs="Arial"/>
            <w:sz w:val="24"/>
            <w:szCs w:val="24"/>
          </w:rPr>
          <m:t>P=</m:t>
        </m:r>
        <m:f>
          <m:fPr>
            <m:ctrlPr>
              <w:rPr>
                <w:rFonts w:ascii="Cambria Math" w:eastAsia="楷体_GB2312" w:hAnsi="Cambria Math" w:cs="Arial"/>
                <w:b/>
                <w:sz w:val="24"/>
                <w:szCs w:val="24"/>
              </w:rPr>
            </m:ctrlPr>
          </m:fPr>
          <m:num>
            <m:r>
              <m:rPr>
                <m:sty m:val="bi"/>
              </m:rPr>
              <w:rPr>
                <w:rFonts w:ascii="Cambria Math" w:eastAsia="楷体_GB2312" w:hAnsi="Cambria Math" w:cs="Arial"/>
                <w:sz w:val="24"/>
                <w:szCs w:val="24"/>
              </w:rPr>
              <m:t>σA</m:t>
            </m:r>
          </m:num>
          <m:den>
            <m:r>
              <m:rPr>
                <m:sty m:val="bi"/>
              </m:rPr>
              <w:rPr>
                <w:rFonts w:ascii="Cambria Math" w:eastAsia="楷体_GB2312" w:hAnsi="Cambria Math" w:cs="Arial"/>
                <w:sz w:val="24"/>
                <w:szCs w:val="24"/>
              </w:rPr>
              <m:t>A-a</m:t>
            </m:r>
          </m:den>
        </m:f>
      </m:oMath>
    </w:p>
    <w:p w:rsidR="00A10A85" w:rsidRDefault="00A10A85">
      <w:pPr>
        <w:widowControl w:val="0"/>
        <w:tabs>
          <w:tab w:val="left" w:pos="1160"/>
          <w:tab w:val="center" w:pos="4500"/>
          <w:tab w:val="center" w:pos="7400"/>
        </w:tabs>
        <w:ind w:left="1800" w:hanging="360"/>
        <w:jc w:val="both"/>
        <w:rPr>
          <w:rFonts w:ascii="Arial" w:eastAsia="楷体_GB2312" w:hAnsi="Arial" w:cs="Arial"/>
          <w:b/>
        </w:rPr>
      </w:pPr>
    </w:p>
    <w:p w:rsidR="00CD7779" w:rsidRPr="00FF2527" w:rsidRDefault="00CD7779" w:rsidP="00A10A85">
      <w:pPr>
        <w:widowControl w:val="0"/>
        <w:tabs>
          <w:tab w:val="left" w:pos="1160"/>
          <w:tab w:val="center" w:pos="4500"/>
          <w:tab w:val="center" w:pos="7400"/>
        </w:tabs>
        <w:ind w:left="1800" w:hanging="360"/>
        <w:jc w:val="both"/>
        <w:rPr>
          <w:rFonts w:ascii="Arial" w:eastAsia="楷体_GB2312" w:hAnsi="Arial" w:cs="Arial"/>
          <w:b/>
        </w:rPr>
      </w:pPr>
      <w:r w:rsidRPr="00FF2527">
        <w:rPr>
          <w:rFonts w:ascii="Arial" w:eastAsia="楷体_GB2312" w:hAnsi="Arial" w:cs="Arial" w:hint="eastAsia"/>
          <w:b/>
        </w:rPr>
        <w:t>其中：</w:t>
      </w:r>
    </w:p>
    <w:p w:rsidR="00CD7779" w:rsidRPr="00FF2527" w:rsidRDefault="00CD7779">
      <w:pPr>
        <w:widowControl w:val="0"/>
        <w:tabs>
          <w:tab w:val="left" w:pos="1160"/>
          <w:tab w:val="center" w:pos="4500"/>
          <w:tab w:val="center" w:pos="7400"/>
        </w:tabs>
        <w:ind w:left="1800" w:hanging="360"/>
        <w:jc w:val="both"/>
        <w:rPr>
          <w:rFonts w:ascii="Arial" w:eastAsia="楷体_GB2312" w:hAnsi="Arial" w:cs="Arial"/>
          <w:b/>
        </w:rPr>
      </w:pPr>
      <w:r w:rsidRPr="00FF2527">
        <w:rPr>
          <w:rFonts w:ascii="Arial" w:eastAsia="楷体_GB2312" w:hAnsi="Arial" w:cs="Arial"/>
          <w:b/>
        </w:rPr>
        <w:t xml:space="preserve">p </w:t>
      </w:r>
      <w:r w:rsidRPr="00FF2527">
        <w:rPr>
          <w:rFonts w:ascii="Arial" w:eastAsia="楷体_GB2312" w:hAnsi="Arial" w:cs="Arial" w:hint="eastAsia"/>
          <w:b/>
        </w:rPr>
        <w:t>为轴向控制器的压力</w:t>
      </w:r>
    </w:p>
    <w:p w:rsidR="00CD7779" w:rsidRPr="00FF2527" w:rsidRDefault="00CD7779">
      <w:pPr>
        <w:widowControl w:val="0"/>
        <w:tabs>
          <w:tab w:val="left" w:pos="1160"/>
          <w:tab w:val="center" w:pos="4500"/>
          <w:tab w:val="center" w:pos="7400"/>
        </w:tabs>
        <w:ind w:left="1800" w:hanging="360"/>
        <w:jc w:val="both"/>
        <w:rPr>
          <w:rFonts w:ascii="Arial" w:eastAsia="楷体_GB2312" w:hAnsi="Arial" w:cs="Arial"/>
          <w:b/>
        </w:rPr>
      </w:pPr>
      <w:r w:rsidRPr="00FF2527">
        <w:rPr>
          <w:rFonts w:ascii="Arial" w:eastAsia="楷体_GB2312" w:hAnsi="Arial" w:cs="Arial"/>
          <w:b/>
        </w:rPr>
        <w:t xml:space="preserve">a </w:t>
      </w:r>
      <w:r w:rsidRPr="00FF2527">
        <w:rPr>
          <w:rFonts w:ascii="Arial" w:eastAsia="楷体_GB2312" w:hAnsi="Arial" w:cs="Arial" w:hint="eastAsia"/>
          <w:b/>
        </w:rPr>
        <w:t>为反压管的面积</w:t>
      </w:r>
    </w:p>
    <w:p w:rsidR="00CD7779" w:rsidRPr="00FF2527" w:rsidRDefault="00CD7779">
      <w:pPr>
        <w:widowControl w:val="0"/>
        <w:tabs>
          <w:tab w:val="left" w:pos="1160"/>
          <w:tab w:val="center" w:pos="4500"/>
          <w:tab w:val="center" w:pos="7400"/>
        </w:tabs>
        <w:ind w:left="1800" w:hanging="360"/>
        <w:jc w:val="both"/>
        <w:rPr>
          <w:rFonts w:ascii="Arial" w:eastAsia="楷体_GB2312" w:hAnsi="Arial" w:cs="Arial"/>
          <w:b/>
        </w:rPr>
      </w:pPr>
      <w:r w:rsidRPr="00FF2527">
        <w:rPr>
          <w:rFonts w:ascii="Arial" w:eastAsia="楷体_GB2312" w:hAnsi="Arial" w:cs="Arial"/>
          <w:b/>
        </w:rPr>
        <w:t xml:space="preserve">A </w:t>
      </w:r>
      <w:r w:rsidRPr="00FF2527">
        <w:rPr>
          <w:rFonts w:ascii="Arial" w:eastAsia="楷体_GB2312" w:hAnsi="Arial" w:cs="Arial" w:hint="eastAsia"/>
          <w:b/>
        </w:rPr>
        <w:t>为试样的面积</w:t>
      </w:r>
    </w:p>
    <w:p w:rsidR="00CD7779" w:rsidRPr="00FF2527" w:rsidRDefault="00CD7779">
      <w:pPr>
        <w:widowControl w:val="0"/>
        <w:tabs>
          <w:tab w:val="left" w:pos="1160"/>
          <w:tab w:val="center" w:pos="4500"/>
          <w:tab w:val="center" w:pos="7400"/>
        </w:tabs>
        <w:ind w:left="720" w:hanging="720"/>
        <w:jc w:val="both"/>
        <w:rPr>
          <w:rFonts w:ascii="Arial" w:eastAsia="楷体_GB2312" w:hAnsi="Arial" w:cs="Arial"/>
          <w:b/>
        </w:rPr>
      </w:pPr>
    </w:p>
    <w:p w:rsidR="00CD7779" w:rsidRPr="00FF2527" w:rsidRDefault="00CD7779">
      <w:pPr>
        <w:widowControl w:val="0"/>
        <w:tabs>
          <w:tab w:val="left" w:pos="1160"/>
          <w:tab w:val="center" w:pos="4500"/>
          <w:tab w:val="center" w:pos="7400"/>
        </w:tabs>
        <w:ind w:left="720" w:hanging="720"/>
        <w:jc w:val="both"/>
        <w:rPr>
          <w:rFonts w:ascii="Arial" w:eastAsia="楷体_GB2312" w:hAnsi="Arial" w:cs="Arial"/>
          <w:b/>
        </w:rPr>
      </w:pPr>
      <w:r w:rsidRPr="00FF2527">
        <w:rPr>
          <w:rFonts w:ascii="Arial" w:eastAsia="楷体_GB2312" w:hAnsi="Arial" w:cs="Arial"/>
          <w:b/>
        </w:rPr>
        <w:tab/>
      </w:r>
      <w:r w:rsidRPr="00FF2527">
        <w:rPr>
          <w:rFonts w:ascii="Arial" w:eastAsia="楷体_GB2312" w:hAnsi="Arial" w:cs="Arial" w:hint="eastAsia"/>
          <w:b/>
        </w:rPr>
        <w:t>例如</w:t>
      </w:r>
      <w:r w:rsidRPr="00FF2527">
        <w:rPr>
          <w:rFonts w:ascii="Arial" w:eastAsia="楷体_GB2312" w:hAnsi="Arial" w:cs="Arial"/>
          <w:b/>
        </w:rPr>
        <w:t xml:space="preserve">, </w:t>
      </w:r>
      <w:r w:rsidRPr="00FF2527">
        <w:rPr>
          <w:rFonts w:ascii="Arial" w:eastAsia="楷体_GB2312" w:hAnsi="Arial" w:cs="Arial" w:hint="eastAsia"/>
          <w:b/>
        </w:rPr>
        <w:t>假设</w:t>
      </w:r>
      <w:r w:rsidRPr="00FF2527">
        <w:rPr>
          <w:rFonts w:ascii="Arial" w:eastAsia="楷体_GB2312" w:hAnsi="Arial" w:cs="Arial"/>
          <w:b/>
        </w:rPr>
        <w:t xml:space="preserve"> d=9 mm </w:t>
      </w:r>
      <w:r w:rsidRPr="00FF2527">
        <w:rPr>
          <w:rFonts w:ascii="Arial" w:eastAsia="楷体_GB2312" w:hAnsi="Arial" w:cs="Arial" w:hint="eastAsia"/>
          <w:b/>
        </w:rPr>
        <w:t>、</w:t>
      </w:r>
      <w:r w:rsidRPr="00FF2527">
        <w:rPr>
          <w:rFonts w:ascii="Arial" w:eastAsia="楷体_GB2312" w:hAnsi="Arial" w:cs="Arial"/>
          <w:b/>
        </w:rPr>
        <w:t xml:space="preserve"> D=63.5mm, </w:t>
      </w:r>
      <w:r w:rsidRPr="00FF2527">
        <w:rPr>
          <w:rFonts w:ascii="Arial" w:eastAsia="楷体_GB2312" w:hAnsi="Arial" w:cs="Arial" w:hint="eastAsia"/>
          <w:b/>
        </w:rPr>
        <w:t>轴向应力为</w:t>
      </w:r>
      <w:r w:rsidRPr="00FF2527">
        <w:rPr>
          <w:rFonts w:ascii="Arial" w:eastAsia="楷体_GB2312" w:hAnsi="Arial" w:cs="Arial"/>
          <w:b/>
        </w:rPr>
        <w:t xml:space="preserve">1000kPa, </w:t>
      </w:r>
      <w:r w:rsidRPr="00FF2527">
        <w:rPr>
          <w:rFonts w:ascii="Arial" w:eastAsia="楷体_GB2312" w:hAnsi="Arial" w:cs="Arial" w:hint="eastAsia"/>
          <w:b/>
        </w:rPr>
        <w:t>则轴向控制器的压力将为</w:t>
      </w:r>
      <w:r w:rsidR="00A10A85">
        <w:rPr>
          <w:rFonts w:ascii="Arial" w:eastAsia="楷体_GB2312" w:hAnsi="Arial" w:cs="Arial"/>
          <w:b/>
        </w:rPr>
        <w:t xml:space="preserve"> 10</w:t>
      </w:r>
      <w:r w:rsidR="00A10A85">
        <w:rPr>
          <w:rFonts w:ascii="Arial" w:eastAsia="楷体_GB2312" w:hAnsi="Arial" w:cs="Arial" w:hint="eastAsia"/>
          <w:b/>
        </w:rPr>
        <w:t>20.5</w:t>
      </w:r>
      <w:r w:rsidRPr="00FF2527">
        <w:rPr>
          <w:rFonts w:ascii="Arial" w:eastAsia="楷体_GB2312" w:hAnsi="Arial" w:cs="Arial"/>
          <w:b/>
        </w:rPr>
        <w:t>kPa.</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t xml:space="preserve">Rowe &amp; Barden </w:t>
      </w:r>
      <w:r>
        <w:rPr>
          <w:rFonts w:ascii="Arial" w:eastAsia="楷体_GB2312" w:hAnsi="Arial" w:cs="Arial" w:hint="eastAsia"/>
        </w:rPr>
        <w:t>固结</w:t>
      </w:r>
      <w:proofErr w:type="gramStart"/>
      <w:r>
        <w:rPr>
          <w:rFonts w:ascii="Arial" w:eastAsia="楷体_GB2312" w:hAnsi="Arial" w:cs="Arial" w:hint="eastAsia"/>
        </w:rPr>
        <w:t>压力室</w:t>
      </w:r>
      <w:proofErr w:type="gramEnd"/>
      <w:r>
        <w:rPr>
          <w:rFonts w:ascii="Arial" w:eastAsia="楷体_GB2312" w:hAnsi="Arial" w:cs="Arial" w:hint="eastAsia"/>
        </w:rPr>
        <w:t>的原理图如下图所示：</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p>
    <w:bookmarkStart w:id="29" w:name="_MON_1099900908"/>
    <w:bookmarkStart w:id="30" w:name="_MON_1099901198"/>
    <w:bookmarkStart w:id="31" w:name="_MON_1099910116"/>
    <w:bookmarkEnd w:id="29"/>
    <w:bookmarkEnd w:id="30"/>
    <w:bookmarkEnd w:id="31"/>
    <w:bookmarkStart w:id="32" w:name="_MON_1099900888"/>
    <w:bookmarkEnd w:id="32"/>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object w:dxaOrig="8296" w:dyaOrig="10651">
          <v:shape id="_x0000_i1027" type="#_x0000_t75" style="width:415.1pt;height:532.8pt" o:ole="" fillcolor="window">
            <v:imagedata r:id="rId17" o:title=""/>
          </v:shape>
          <o:OLEObject Type="Embed" ProgID="Word.Picture.8" ShapeID="_x0000_i1027" DrawAspect="Content" ObjectID="_1437199663" r:id="rId18"/>
        </w:objec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rsidP="00A10A85">
      <w:pPr>
        <w:widowControl w:val="0"/>
        <w:tabs>
          <w:tab w:val="left" w:pos="1160"/>
          <w:tab w:val="center" w:pos="4500"/>
          <w:tab w:val="center" w:pos="7400"/>
        </w:tabs>
        <w:jc w:val="both"/>
        <w:rPr>
          <w:rFonts w:ascii="Arial" w:eastAsia="楷体_GB2312" w:hAnsi="Arial" w:cs="Arial"/>
        </w:rPr>
      </w:pPr>
    </w:p>
    <w:p w:rsidR="00CD7779" w:rsidRDefault="00A10A85">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 xml:space="preserve">Rowe &amp; Barden </w:t>
      </w:r>
      <w:r>
        <w:rPr>
          <w:rFonts w:ascii="Arial" w:eastAsia="楷体_GB2312" w:hAnsi="Arial" w:cs="Arial" w:hint="eastAsia"/>
        </w:rPr>
        <w:t>固结</w:t>
      </w:r>
      <w:proofErr w:type="gramStart"/>
      <w:r>
        <w:rPr>
          <w:rFonts w:ascii="Arial" w:eastAsia="楷体_GB2312" w:hAnsi="Arial" w:cs="Arial" w:hint="eastAsia"/>
        </w:rPr>
        <w:t>压力室</w:t>
      </w:r>
      <w:proofErr w:type="gramEnd"/>
      <w:r>
        <w:rPr>
          <w:rFonts w:ascii="Arial" w:eastAsia="楷体_GB2312" w:hAnsi="Arial" w:cs="Arial" w:hint="eastAsia"/>
        </w:rPr>
        <w:t>部分细节图如下图所示：</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BF6B36">
      <w:pPr>
        <w:widowControl w:val="0"/>
        <w:tabs>
          <w:tab w:val="left" w:pos="1160"/>
          <w:tab w:val="center" w:pos="4500"/>
          <w:tab w:val="center" w:pos="7400"/>
        </w:tabs>
        <w:ind w:left="720" w:hanging="720"/>
        <w:jc w:val="both"/>
        <w:rPr>
          <w:rFonts w:ascii="Arial" w:eastAsia="楷体_GB2312" w:hAnsi="Arial" w:cs="Arial"/>
        </w:rPr>
      </w:pPr>
      <w:r>
        <w:object w:dxaOrig="10374" w:dyaOrig="6236">
          <v:shape id="_x0000_i1028" type="#_x0000_t75" style="width:415.7pt;height:249.8pt" o:ole="">
            <v:imagedata r:id="rId19" o:title=""/>
          </v:shape>
          <o:OLEObject Type="Embed" ProgID="Visio.Drawing.11" ShapeID="_x0000_i1028" DrawAspect="Content" ObjectID="_1437199664" r:id="rId20"/>
        </w:objec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Pr="00074476" w:rsidRDefault="00074476" w:rsidP="00074476">
      <w:pPr>
        <w:pStyle w:val="aff8"/>
        <w:widowControl w:val="0"/>
        <w:numPr>
          <w:ilvl w:val="0"/>
          <w:numId w:val="45"/>
        </w:numPr>
        <w:tabs>
          <w:tab w:val="left" w:pos="1160"/>
          <w:tab w:val="center" w:pos="4500"/>
          <w:tab w:val="center" w:pos="7400"/>
        </w:tabs>
        <w:ind w:firstLineChars="0"/>
        <w:jc w:val="both"/>
        <w:rPr>
          <w:rFonts w:ascii="Arial" w:eastAsia="楷体_GB2312" w:hAnsi="Arial" w:cs="Arial"/>
        </w:rPr>
      </w:pPr>
      <w:r w:rsidRPr="00074476">
        <w:rPr>
          <w:rFonts w:ascii="Arial" w:eastAsia="楷体_GB2312" w:hAnsi="Arial" w:cs="Arial" w:hint="eastAsia"/>
        </w:rPr>
        <w:t>在</w:t>
      </w:r>
      <w:proofErr w:type="gramStart"/>
      <w:r w:rsidRPr="00074476">
        <w:rPr>
          <w:rFonts w:ascii="Arial" w:eastAsia="楷体_GB2312" w:hAnsi="Arial" w:cs="Arial" w:hint="eastAsia"/>
        </w:rPr>
        <w:t>压力室</w:t>
      </w:r>
      <w:proofErr w:type="gramEnd"/>
      <w:r w:rsidRPr="00074476">
        <w:rPr>
          <w:rFonts w:ascii="Arial" w:eastAsia="楷体_GB2312" w:hAnsi="Arial" w:cs="Arial" w:hint="eastAsia"/>
        </w:rPr>
        <w:t>底座放置</w:t>
      </w:r>
      <w:proofErr w:type="gramStart"/>
      <w:r w:rsidRPr="00074476">
        <w:rPr>
          <w:rFonts w:ascii="Arial" w:eastAsia="楷体_GB2312" w:hAnsi="Arial" w:cs="Arial" w:hint="eastAsia"/>
        </w:rPr>
        <w:t>一个</w:t>
      </w:r>
      <w:r>
        <w:rPr>
          <w:rFonts w:ascii="Arial" w:eastAsia="楷体_GB2312" w:hAnsi="Arial" w:cs="Arial" w:hint="eastAsia"/>
        </w:rPr>
        <w:t>样品环护圈</w:t>
      </w:r>
      <w:proofErr w:type="gramEnd"/>
    </w:p>
    <w:p w:rsidR="00074476" w:rsidRDefault="00074476" w:rsidP="00074476">
      <w:pPr>
        <w:widowControl w:val="0"/>
        <w:tabs>
          <w:tab w:val="left" w:pos="1160"/>
          <w:tab w:val="center" w:pos="4500"/>
          <w:tab w:val="center" w:pos="7400"/>
        </w:tabs>
        <w:jc w:val="both"/>
        <w:rPr>
          <w:rFonts w:ascii="Arial" w:eastAsia="楷体_GB2312" w:hAnsi="Arial" w:cs="Arial"/>
        </w:rPr>
      </w:pPr>
    </w:p>
    <w:p w:rsidR="00074476" w:rsidRDefault="00074476" w:rsidP="00074476">
      <w:pPr>
        <w:widowControl w:val="0"/>
        <w:tabs>
          <w:tab w:val="left" w:pos="1160"/>
          <w:tab w:val="center" w:pos="4500"/>
          <w:tab w:val="center" w:pos="7400"/>
        </w:tabs>
        <w:jc w:val="both"/>
        <w:rPr>
          <w:rFonts w:ascii="Arial" w:eastAsia="楷体_GB2312" w:hAnsi="Arial" w:cs="Arial"/>
        </w:rPr>
      </w:pPr>
      <w:r>
        <w:rPr>
          <w:rFonts w:ascii="Arial" w:eastAsia="楷体_GB2312" w:hAnsi="Arial" w:cs="Arial"/>
          <w:noProof/>
        </w:rPr>
        <w:drawing>
          <wp:inline distT="0" distB="0" distL="0" distR="0">
            <wp:extent cx="3187808" cy="1900362"/>
            <wp:effectExtent l="0" t="0" r="0" b="508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86109" cy="1899349"/>
                    </a:xfrm>
                    <a:prstGeom prst="rect">
                      <a:avLst/>
                    </a:prstGeom>
                    <a:noFill/>
                    <a:ln>
                      <a:noFill/>
                    </a:ln>
                  </pic:spPr>
                </pic:pic>
              </a:graphicData>
            </a:graphic>
          </wp:inline>
        </w:drawing>
      </w:r>
    </w:p>
    <w:p w:rsidR="00074476" w:rsidRDefault="00074476" w:rsidP="00074476">
      <w:pPr>
        <w:widowControl w:val="0"/>
        <w:tabs>
          <w:tab w:val="left" w:pos="1160"/>
          <w:tab w:val="center" w:pos="4500"/>
          <w:tab w:val="center" w:pos="7400"/>
        </w:tabs>
        <w:jc w:val="both"/>
        <w:rPr>
          <w:rFonts w:ascii="Arial" w:eastAsia="楷体_GB2312" w:hAnsi="Arial" w:cs="Arial"/>
        </w:rPr>
      </w:pPr>
    </w:p>
    <w:p w:rsidR="00074476" w:rsidRDefault="00074476" w:rsidP="00074476">
      <w:pPr>
        <w:widowControl w:val="0"/>
        <w:tabs>
          <w:tab w:val="left" w:pos="1160"/>
          <w:tab w:val="center" w:pos="4500"/>
          <w:tab w:val="center" w:pos="7400"/>
        </w:tabs>
        <w:jc w:val="both"/>
        <w:rPr>
          <w:rFonts w:ascii="Arial" w:eastAsia="楷体_GB2312" w:hAnsi="Arial" w:cs="Arial"/>
        </w:rPr>
      </w:pPr>
    </w:p>
    <w:p w:rsidR="00074476" w:rsidRPr="00074476" w:rsidRDefault="00074476" w:rsidP="00074476">
      <w:pPr>
        <w:pStyle w:val="aff8"/>
        <w:widowControl w:val="0"/>
        <w:numPr>
          <w:ilvl w:val="0"/>
          <w:numId w:val="45"/>
        </w:numPr>
        <w:tabs>
          <w:tab w:val="left" w:pos="1160"/>
          <w:tab w:val="center" w:pos="4500"/>
          <w:tab w:val="center" w:pos="7400"/>
        </w:tabs>
        <w:ind w:firstLineChars="0"/>
        <w:jc w:val="both"/>
        <w:rPr>
          <w:rFonts w:ascii="Arial" w:eastAsia="楷体_GB2312" w:hAnsi="Arial" w:cs="Arial"/>
        </w:rPr>
      </w:pPr>
      <w:r w:rsidRPr="00074476">
        <w:rPr>
          <w:rFonts w:ascii="Arial" w:eastAsia="楷体_GB2312" w:hAnsi="Arial" w:cs="Arial" w:hint="eastAsia"/>
        </w:rPr>
        <w:t>将</w:t>
      </w:r>
      <w:proofErr w:type="gramStart"/>
      <w:r>
        <w:rPr>
          <w:rFonts w:ascii="Arial" w:eastAsia="楷体_GB2312" w:hAnsi="Arial" w:cs="Arial" w:hint="eastAsia"/>
        </w:rPr>
        <w:t>样品环</w:t>
      </w:r>
      <w:proofErr w:type="gramEnd"/>
      <w:r>
        <w:rPr>
          <w:rFonts w:ascii="Arial" w:eastAsia="楷体_GB2312" w:hAnsi="Arial" w:cs="Arial" w:hint="eastAsia"/>
        </w:rPr>
        <w:t>护圈</w:t>
      </w:r>
      <w:r w:rsidRPr="00074476">
        <w:rPr>
          <w:rFonts w:ascii="Arial" w:eastAsia="楷体_GB2312" w:hAnsi="Arial" w:cs="Arial" w:hint="eastAsia"/>
        </w:rPr>
        <w:t>与底座固定</w:t>
      </w:r>
    </w:p>
    <w:p w:rsidR="00074476" w:rsidRPr="00074476" w:rsidRDefault="00074476" w:rsidP="00074476">
      <w:pPr>
        <w:widowControl w:val="0"/>
        <w:tabs>
          <w:tab w:val="left" w:pos="1160"/>
          <w:tab w:val="center" w:pos="4500"/>
          <w:tab w:val="center" w:pos="7400"/>
        </w:tabs>
        <w:jc w:val="both"/>
        <w:rPr>
          <w:rFonts w:ascii="Arial" w:eastAsia="楷体_GB2312" w:hAnsi="Arial" w:cs="Arial"/>
        </w:rPr>
      </w:pPr>
    </w:p>
    <w:p w:rsidR="00074476" w:rsidRDefault="00074476" w:rsidP="00074476">
      <w:pPr>
        <w:widowControl w:val="0"/>
        <w:tabs>
          <w:tab w:val="left" w:pos="1160"/>
          <w:tab w:val="center" w:pos="4500"/>
          <w:tab w:val="center" w:pos="7400"/>
        </w:tabs>
        <w:jc w:val="both"/>
        <w:rPr>
          <w:rFonts w:ascii="Arial" w:eastAsia="楷体_GB2312" w:hAnsi="Arial" w:cs="Arial"/>
        </w:rPr>
      </w:pPr>
      <w:r>
        <w:rPr>
          <w:rFonts w:ascii="Arial" w:eastAsia="楷体_GB2312" w:hAnsi="Arial" w:cs="Arial"/>
          <w:noProof/>
        </w:rPr>
        <w:drawing>
          <wp:inline distT="0" distB="0" distL="0" distR="0">
            <wp:extent cx="3188473" cy="1900759"/>
            <wp:effectExtent l="0" t="0" r="0" b="444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91957" cy="1902836"/>
                    </a:xfrm>
                    <a:prstGeom prst="rect">
                      <a:avLst/>
                    </a:prstGeom>
                    <a:noFill/>
                    <a:ln>
                      <a:noFill/>
                    </a:ln>
                  </pic:spPr>
                </pic:pic>
              </a:graphicData>
            </a:graphic>
          </wp:inline>
        </w:drawing>
      </w:r>
    </w:p>
    <w:p w:rsidR="00074476" w:rsidRDefault="00074476" w:rsidP="00074476">
      <w:pPr>
        <w:widowControl w:val="0"/>
        <w:tabs>
          <w:tab w:val="left" w:pos="1160"/>
          <w:tab w:val="center" w:pos="4500"/>
          <w:tab w:val="center" w:pos="7400"/>
        </w:tabs>
        <w:jc w:val="both"/>
        <w:rPr>
          <w:rFonts w:ascii="Arial" w:eastAsia="楷体_GB2312" w:hAnsi="Arial" w:cs="Arial"/>
        </w:rPr>
      </w:pPr>
    </w:p>
    <w:p w:rsidR="00074476" w:rsidRDefault="00074476" w:rsidP="00074476">
      <w:pPr>
        <w:widowControl w:val="0"/>
        <w:tabs>
          <w:tab w:val="left" w:pos="1160"/>
          <w:tab w:val="center" w:pos="4500"/>
          <w:tab w:val="center" w:pos="7400"/>
        </w:tabs>
        <w:jc w:val="both"/>
        <w:rPr>
          <w:rFonts w:ascii="Arial" w:eastAsia="楷体_GB2312" w:hAnsi="Arial" w:cs="Arial"/>
        </w:rPr>
      </w:pPr>
    </w:p>
    <w:p w:rsidR="00074476" w:rsidRDefault="00074476" w:rsidP="00074476">
      <w:pPr>
        <w:widowControl w:val="0"/>
        <w:tabs>
          <w:tab w:val="left" w:pos="1160"/>
          <w:tab w:val="center" w:pos="4500"/>
          <w:tab w:val="center" w:pos="7400"/>
        </w:tabs>
        <w:jc w:val="both"/>
        <w:rPr>
          <w:rFonts w:ascii="Arial" w:eastAsia="楷体_GB2312" w:hAnsi="Arial" w:cs="Arial"/>
        </w:rPr>
      </w:pPr>
    </w:p>
    <w:p w:rsidR="00074476" w:rsidRDefault="00074476" w:rsidP="00074476">
      <w:pPr>
        <w:widowControl w:val="0"/>
        <w:tabs>
          <w:tab w:val="left" w:pos="1160"/>
          <w:tab w:val="center" w:pos="4500"/>
          <w:tab w:val="center" w:pos="7400"/>
        </w:tabs>
        <w:jc w:val="both"/>
        <w:rPr>
          <w:rFonts w:ascii="Arial" w:eastAsia="楷体_GB2312" w:hAnsi="Arial" w:cs="Arial"/>
        </w:rPr>
      </w:pPr>
    </w:p>
    <w:p w:rsidR="00074476" w:rsidRDefault="00074476" w:rsidP="00074476">
      <w:pPr>
        <w:widowControl w:val="0"/>
        <w:tabs>
          <w:tab w:val="left" w:pos="1160"/>
          <w:tab w:val="center" w:pos="4500"/>
          <w:tab w:val="center" w:pos="7400"/>
        </w:tabs>
        <w:jc w:val="both"/>
        <w:rPr>
          <w:rFonts w:ascii="Arial" w:eastAsia="楷体_GB2312" w:hAnsi="Arial" w:cs="Arial"/>
        </w:rPr>
      </w:pPr>
    </w:p>
    <w:p w:rsidR="00074476" w:rsidRDefault="00074476" w:rsidP="00074476">
      <w:pPr>
        <w:widowControl w:val="0"/>
        <w:tabs>
          <w:tab w:val="left" w:pos="1160"/>
          <w:tab w:val="center" w:pos="4500"/>
          <w:tab w:val="center" w:pos="7400"/>
        </w:tabs>
        <w:jc w:val="both"/>
        <w:rPr>
          <w:rFonts w:ascii="Arial" w:eastAsia="楷体_GB2312" w:hAnsi="Arial" w:cs="Arial"/>
        </w:rPr>
      </w:pPr>
      <w:r>
        <w:rPr>
          <w:rFonts w:ascii="Arial" w:eastAsia="楷体_GB2312" w:hAnsi="Arial" w:cs="Arial" w:hint="eastAsia"/>
        </w:rPr>
        <w:lastRenderedPageBreak/>
        <w:t>3</w:t>
      </w:r>
      <w:r>
        <w:rPr>
          <w:rFonts w:ascii="Arial" w:eastAsia="楷体_GB2312" w:hAnsi="Arial" w:cs="Arial" w:hint="eastAsia"/>
        </w:rPr>
        <w:t>）将多孔圆盘放置在底座上，然后将</w:t>
      </w:r>
      <w:proofErr w:type="gramStart"/>
      <w:r>
        <w:rPr>
          <w:rFonts w:ascii="Arial" w:eastAsia="楷体_GB2312" w:hAnsi="Arial" w:cs="Arial" w:hint="eastAsia"/>
        </w:rPr>
        <w:t>环刀</w:t>
      </w:r>
      <w:r w:rsidR="00BF6B36">
        <w:rPr>
          <w:rFonts w:ascii="Arial" w:eastAsia="楷体_GB2312" w:hAnsi="Arial" w:cs="Arial" w:hint="eastAsia"/>
        </w:rPr>
        <w:t>夹</w:t>
      </w:r>
      <w:proofErr w:type="gramEnd"/>
      <w:r>
        <w:rPr>
          <w:rFonts w:ascii="Arial" w:eastAsia="楷体_GB2312" w:hAnsi="Arial" w:cs="Arial" w:hint="eastAsia"/>
        </w:rPr>
        <w:t>环绕圆盘放置。</w:t>
      </w:r>
    </w:p>
    <w:p w:rsidR="00074476" w:rsidRDefault="00074476" w:rsidP="00074476">
      <w:pPr>
        <w:widowControl w:val="0"/>
        <w:tabs>
          <w:tab w:val="left" w:pos="1160"/>
          <w:tab w:val="center" w:pos="4500"/>
          <w:tab w:val="center" w:pos="7400"/>
        </w:tabs>
        <w:jc w:val="both"/>
        <w:rPr>
          <w:rFonts w:ascii="Arial" w:eastAsia="楷体_GB2312" w:hAnsi="Arial" w:cs="Arial"/>
        </w:rPr>
      </w:pPr>
    </w:p>
    <w:p w:rsidR="00074476" w:rsidRDefault="00074476" w:rsidP="00074476">
      <w:pPr>
        <w:widowControl w:val="0"/>
        <w:tabs>
          <w:tab w:val="left" w:pos="1160"/>
          <w:tab w:val="center" w:pos="4500"/>
          <w:tab w:val="center" w:pos="7400"/>
        </w:tabs>
        <w:jc w:val="both"/>
        <w:rPr>
          <w:rFonts w:ascii="Arial" w:eastAsia="楷体_GB2312" w:hAnsi="Arial" w:cs="Arial"/>
        </w:rPr>
      </w:pPr>
      <w:r>
        <w:rPr>
          <w:rFonts w:ascii="Arial" w:eastAsia="楷体_GB2312" w:hAnsi="Arial" w:cs="Arial"/>
          <w:noProof/>
        </w:rPr>
        <w:drawing>
          <wp:inline distT="0" distB="0" distL="0" distR="0">
            <wp:extent cx="2838615" cy="1691271"/>
            <wp:effectExtent l="0" t="0" r="0" b="444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43362" cy="1694099"/>
                    </a:xfrm>
                    <a:prstGeom prst="rect">
                      <a:avLst/>
                    </a:prstGeom>
                    <a:noFill/>
                    <a:ln>
                      <a:noFill/>
                    </a:ln>
                  </pic:spPr>
                </pic:pic>
              </a:graphicData>
            </a:graphic>
          </wp:inline>
        </w:drawing>
      </w:r>
    </w:p>
    <w:p w:rsidR="00074476" w:rsidRDefault="00074476" w:rsidP="00074476">
      <w:pPr>
        <w:widowControl w:val="0"/>
        <w:tabs>
          <w:tab w:val="left" w:pos="1160"/>
          <w:tab w:val="center" w:pos="4500"/>
          <w:tab w:val="center" w:pos="7400"/>
        </w:tabs>
        <w:jc w:val="both"/>
        <w:rPr>
          <w:rFonts w:ascii="Arial" w:eastAsia="楷体_GB2312" w:hAnsi="Arial" w:cs="Arial"/>
        </w:rPr>
      </w:pPr>
    </w:p>
    <w:p w:rsidR="00074476" w:rsidRPr="00BF6B36" w:rsidRDefault="00BF6B36" w:rsidP="00BF6B36">
      <w:pPr>
        <w:pStyle w:val="aff8"/>
        <w:widowControl w:val="0"/>
        <w:numPr>
          <w:ilvl w:val="0"/>
          <w:numId w:val="45"/>
        </w:numPr>
        <w:tabs>
          <w:tab w:val="left" w:pos="1160"/>
          <w:tab w:val="center" w:pos="4500"/>
          <w:tab w:val="center" w:pos="7400"/>
        </w:tabs>
        <w:ind w:firstLineChars="0"/>
        <w:jc w:val="both"/>
        <w:rPr>
          <w:rFonts w:ascii="Arial" w:eastAsia="楷体_GB2312" w:hAnsi="Arial" w:cs="Arial"/>
        </w:rPr>
      </w:pPr>
      <w:proofErr w:type="gramStart"/>
      <w:r w:rsidRPr="00BF6B36">
        <w:rPr>
          <w:rFonts w:ascii="Arial" w:eastAsia="楷体_GB2312" w:hAnsi="Arial" w:cs="Arial" w:hint="eastAsia"/>
        </w:rPr>
        <w:t>将环刀放置</w:t>
      </w:r>
      <w:proofErr w:type="gramEnd"/>
      <w:r w:rsidRPr="00BF6B36">
        <w:rPr>
          <w:rFonts w:ascii="Arial" w:eastAsia="楷体_GB2312" w:hAnsi="Arial" w:cs="Arial" w:hint="eastAsia"/>
        </w:rPr>
        <w:t>于</w:t>
      </w:r>
      <w:proofErr w:type="gramStart"/>
      <w:r w:rsidRPr="00BF6B36">
        <w:rPr>
          <w:rFonts w:ascii="Arial" w:eastAsia="楷体_GB2312" w:hAnsi="Arial" w:cs="Arial" w:hint="eastAsia"/>
        </w:rPr>
        <w:t>环刀夹</w:t>
      </w:r>
      <w:proofErr w:type="gramEnd"/>
      <w:r w:rsidRPr="00BF6B36">
        <w:rPr>
          <w:rFonts w:ascii="Arial" w:eastAsia="楷体_GB2312" w:hAnsi="Arial" w:cs="Arial" w:hint="eastAsia"/>
        </w:rPr>
        <w:t>内部，</w:t>
      </w:r>
      <w:proofErr w:type="gramStart"/>
      <w:r w:rsidRPr="00BF6B36">
        <w:rPr>
          <w:rFonts w:ascii="Arial" w:eastAsia="楷体_GB2312" w:hAnsi="Arial" w:cs="Arial" w:hint="eastAsia"/>
        </w:rPr>
        <w:t>在环刀上部</w:t>
      </w:r>
      <w:proofErr w:type="gramEnd"/>
      <w:r w:rsidRPr="00BF6B36">
        <w:rPr>
          <w:rFonts w:ascii="Arial" w:eastAsia="楷体_GB2312" w:hAnsi="Arial" w:cs="Arial" w:hint="eastAsia"/>
        </w:rPr>
        <w:t>边缘放置一个密封圈。</w:t>
      </w:r>
    </w:p>
    <w:p w:rsidR="00BF6B36" w:rsidRDefault="00BF6B36" w:rsidP="00BF6B36">
      <w:pPr>
        <w:widowControl w:val="0"/>
        <w:tabs>
          <w:tab w:val="left" w:pos="1160"/>
          <w:tab w:val="center" w:pos="4500"/>
          <w:tab w:val="center" w:pos="7400"/>
        </w:tabs>
        <w:jc w:val="both"/>
        <w:rPr>
          <w:rFonts w:ascii="Arial" w:eastAsia="楷体_GB2312" w:hAnsi="Arial" w:cs="Arial"/>
        </w:rPr>
      </w:pPr>
    </w:p>
    <w:p w:rsidR="00BF6B36" w:rsidRDefault="00BF6B36" w:rsidP="00BF6B36">
      <w:pPr>
        <w:widowControl w:val="0"/>
        <w:tabs>
          <w:tab w:val="left" w:pos="1160"/>
          <w:tab w:val="center" w:pos="4500"/>
          <w:tab w:val="center" w:pos="7400"/>
        </w:tabs>
        <w:jc w:val="both"/>
        <w:rPr>
          <w:rFonts w:ascii="Arial" w:eastAsia="楷体_GB2312" w:hAnsi="Arial" w:cs="Arial"/>
        </w:rPr>
      </w:pPr>
      <w:r>
        <w:rPr>
          <w:rFonts w:ascii="Arial" w:eastAsia="楷体_GB2312" w:hAnsi="Arial" w:cs="Arial"/>
          <w:noProof/>
        </w:rPr>
        <w:drawing>
          <wp:inline distT="0" distB="0" distL="0" distR="0">
            <wp:extent cx="2838615" cy="1687604"/>
            <wp:effectExtent l="0" t="0" r="0" b="825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43362" cy="1690426"/>
                    </a:xfrm>
                    <a:prstGeom prst="rect">
                      <a:avLst/>
                    </a:prstGeom>
                    <a:noFill/>
                    <a:ln>
                      <a:noFill/>
                    </a:ln>
                  </pic:spPr>
                </pic:pic>
              </a:graphicData>
            </a:graphic>
          </wp:inline>
        </w:drawing>
      </w:r>
    </w:p>
    <w:p w:rsidR="00BF6B36" w:rsidRDefault="00BF6B36" w:rsidP="00BF6B36">
      <w:pPr>
        <w:widowControl w:val="0"/>
        <w:tabs>
          <w:tab w:val="left" w:pos="1160"/>
          <w:tab w:val="center" w:pos="4500"/>
          <w:tab w:val="center" w:pos="7400"/>
        </w:tabs>
        <w:jc w:val="both"/>
        <w:rPr>
          <w:rFonts w:ascii="Arial" w:eastAsia="楷体_GB2312" w:hAnsi="Arial" w:cs="Arial"/>
        </w:rPr>
      </w:pPr>
    </w:p>
    <w:p w:rsidR="00BF6B36" w:rsidRPr="00BF6B36" w:rsidRDefault="00BF6B36" w:rsidP="00BF6B36">
      <w:pPr>
        <w:pStyle w:val="aff8"/>
        <w:widowControl w:val="0"/>
        <w:numPr>
          <w:ilvl w:val="0"/>
          <w:numId w:val="45"/>
        </w:numPr>
        <w:tabs>
          <w:tab w:val="left" w:pos="1160"/>
          <w:tab w:val="center" w:pos="4500"/>
          <w:tab w:val="center" w:pos="7400"/>
        </w:tabs>
        <w:ind w:firstLineChars="0"/>
        <w:jc w:val="both"/>
        <w:rPr>
          <w:rFonts w:ascii="Arial" w:eastAsia="楷体_GB2312" w:hAnsi="Arial" w:cs="Arial"/>
        </w:rPr>
      </w:pPr>
      <w:r w:rsidRPr="00BF6B36">
        <w:rPr>
          <w:rFonts w:ascii="Arial" w:eastAsia="楷体_GB2312" w:hAnsi="Arial" w:cs="Arial" w:hint="eastAsia"/>
        </w:rPr>
        <w:t>样装好之后，将多孔盘放置于试样上面。</w:t>
      </w:r>
    </w:p>
    <w:p w:rsidR="00BF6B36" w:rsidRDefault="00BF6B36" w:rsidP="00BF6B36">
      <w:pPr>
        <w:widowControl w:val="0"/>
        <w:tabs>
          <w:tab w:val="left" w:pos="1160"/>
          <w:tab w:val="center" w:pos="4500"/>
          <w:tab w:val="center" w:pos="7400"/>
        </w:tabs>
        <w:jc w:val="both"/>
        <w:rPr>
          <w:rFonts w:ascii="Arial" w:eastAsia="楷体_GB2312" w:hAnsi="Arial" w:cs="Arial"/>
        </w:rPr>
      </w:pPr>
    </w:p>
    <w:p w:rsidR="00BF6B36" w:rsidRDefault="00BF6B36" w:rsidP="00BF6B36">
      <w:pPr>
        <w:widowControl w:val="0"/>
        <w:tabs>
          <w:tab w:val="left" w:pos="1160"/>
          <w:tab w:val="center" w:pos="4500"/>
          <w:tab w:val="center" w:pos="7400"/>
        </w:tabs>
        <w:jc w:val="both"/>
        <w:rPr>
          <w:rFonts w:ascii="Arial" w:eastAsia="楷体_GB2312" w:hAnsi="Arial" w:cs="Arial"/>
        </w:rPr>
      </w:pPr>
      <w:r>
        <w:rPr>
          <w:rFonts w:ascii="Arial" w:eastAsia="楷体_GB2312" w:hAnsi="Arial" w:cs="Arial"/>
          <w:noProof/>
        </w:rPr>
        <w:drawing>
          <wp:inline distT="0" distB="0" distL="0" distR="0">
            <wp:extent cx="2840400" cy="1692000"/>
            <wp:effectExtent l="0" t="0" r="0" b="381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40400" cy="1692000"/>
                    </a:xfrm>
                    <a:prstGeom prst="rect">
                      <a:avLst/>
                    </a:prstGeom>
                    <a:noFill/>
                    <a:ln>
                      <a:noFill/>
                    </a:ln>
                  </pic:spPr>
                </pic:pic>
              </a:graphicData>
            </a:graphic>
          </wp:inline>
        </w:drawing>
      </w:r>
    </w:p>
    <w:p w:rsidR="00BF6B36" w:rsidRDefault="00BF6B36" w:rsidP="00BF6B36">
      <w:pPr>
        <w:widowControl w:val="0"/>
        <w:tabs>
          <w:tab w:val="left" w:pos="1160"/>
          <w:tab w:val="center" w:pos="4500"/>
          <w:tab w:val="center" w:pos="7400"/>
        </w:tabs>
        <w:jc w:val="both"/>
        <w:rPr>
          <w:rFonts w:ascii="Arial" w:eastAsia="楷体_GB2312" w:hAnsi="Arial" w:cs="Arial"/>
        </w:rPr>
      </w:pPr>
    </w:p>
    <w:p w:rsidR="00BF6B36" w:rsidRPr="00BF6B36" w:rsidRDefault="00BF6B36" w:rsidP="00BF6B36">
      <w:pPr>
        <w:pStyle w:val="aff8"/>
        <w:widowControl w:val="0"/>
        <w:numPr>
          <w:ilvl w:val="0"/>
          <w:numId w:val="45"/>
        </w:numPr>
        <w:tabs>
          <w:tab w:val="left" w:pos="1160"/>
          <w:tab w:val="center" w:pos="4500"/>
          <w:tab w:val="center" w:pos="7400"/>
        </w:tabs>
        <w:ind w:firstLineChars="0"/>
        <w:jc w:val="both"/>
        <w:rPr>
          <w:rFonts w:ascii="Arial" w:eastAsia="楷体_GB2312" w:hAnsi="Arial" w:cs="Arial"/>
        </w:rPr>
      </w:pPr>
      <w:r w:rsidRPr="00BF6B36">
        <w:rPr>
          <w:rFonts w:ascii="Arial" w:eastAsia="楷体_GB2312" w:hAnsi="Arial" w:cs="Arial" w:hint="eastAsia"/>
        </w:rPr>
        <w:t>将</w:t>
      </w:r>
      <w:proofErr w:type="gramStart"/>
      <w:r w:rsidRPr="00BF6B36">
        <w:rPr>
          <w:rFonts w:ascii="Arial" w:eastAsia="楷体_GB2312" w:hAnsi="Arial" w:cs="Arial" w:hint="eastAsia"/>
        </w:rPr>
        <w:t>压力室</w:t>
      </w:r>
      <w:proofErr w:type="gramEnd"/>
      <w:r w:rsidRPr="00BF6B36">
        <w:rPr>
          <w:rFonts w:ascii="Arial" w:eastAsia="楷体_GB2312" w:hAnsi="Arial" w:cs="Arial" w:hint="eastAsia"/>
        </w:rPr>
        <w:t>顶盖放置于试样上方并与底座固定。</w:t>
      </w:r>
    </w:p>
    <w:p w:rsidR="00BF6B36" w:rsidRDefault="00BF6B36" w:rsidP="00BF6B36">
      <w:pPr>
        <w:widowControl w:val="0"/>
        <w:tabs>
          <w:tab w:val="left" w:pos="1160"/>
          <w:tab w:val="center" w:pos="4500"/>
          <w:tab w:val="center" w:pos="7400"/>
        </w:tabs>
        <w:jc w:val="both"/>
        <w:rPr>
          <w:rFonts w:ascii="Arial" w:eastAsia="楷体_GB2312" w:hAnsi="Arial" w:cs="Arial"/>
        </w:rPr>
      </w:pPr>
    </w:p>
    <w:p w:rsidR="00BF6B36" w:rsidRDefault="00BF6B36" w:rsidP="00BF6B36">
      <w:pPr>
        <w:widowControl w:val="0"/>
        <w:tabs>
          <w:tab w:val="left" w:pos="1160"/>
          <w:tab w:val="center" w:pos="4500"/>
          <w:tab w:val="center" w:pos="7400"/>
        </w:tabs>
        <w:jc w:val="both"/>
        <w:rPr>
          <w:rFonts w:ascii="Arial" w:eastAsia="楷体_GB2312" w:hAnsi="Arial" w:cs="Arial"/>
        </w:rPr>
      </w:pPr>
      <w:r>
        <w:rPr>
          <w:rFonts w:ascii="Arial" w:eastAsia="楷体_GB2312" w:hAnsi="Arial" w:cs="Arial"/>
          <w:noProof/>
        </w:rPr>
        <w:drawing>
          <wp:inline distT="0" distB="0" distL="0" distR="0">
            <wp:extent cx="2839839" cy="1692000"/>
            <wp:effectExtent l="0" t="0" r="0" b="381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9839" cy="1692000"/>
                    </a:xfrm>
                    <a:prstGeom prst="rect">
                      <a:avLst/>
                    </a:prstGeom>
                    <a:noFill/>
                    <a:ln>
                      <a:noFill/>
                    </a:ln>
                  </pic:spPr>
                </pic:pic>
              </a:graphicData>
            </a:graphic>
          </wp:inline>
        </w:drawing>
      </w:r>
    </w:p>
    <w:p w:rsidR="00BF6B36" w:rsidRDefault="00BF6B36" w:rsidP="00BF6B36">
      <w:pPr>
        <w:widowControl w:val="0"/>
        <w:tabs>
          <w:tab w:val="left" w:pos="1160"/>
          <w:tab w:val="center" w:pos="4500"/>
          <w:tab w:val="center" w:pos="7400"/>
        </w:tabs>
        <w:jc w:val="both"/>
        <w:rPr>
          <w:rFonts w:ascii="Arial" w:eastAsia="楷体_GB2312" w:hAnsi="Arial" w:cs="Arial"/>
        </w:rPr>
      </w:pPr>
    </w:p>
    <w:p w:rsidR="00BF6B36" w:rsidRDefault="00BF6B36" w:rsidP="00BF6B36">
      <w:pPr>
        <w:widowControl w:val="0"/>
        <w:tabs>
          <w:tab w:val="left" w:pos="1160"/>
          <w:tab w:val="center" w:pos="4500"/>
          <w:tab w:val="center" w:pos="7400"/>
        </w:tabs>
        <w:jc w:val="both"/>
        <w:rPr>
          <w:rFonts w:ascii="Arial" w:eastAsia="楷体_GB2312" w:hAnsi="Arial" w:cs="Arial"/>
        </w:rPr>
      </w:pPr>
    </w:p>
    <w:p w:rsidR="00BF6B36" w:rsidRDefault="00BF6B36" w:rsidP="00BF6B36">
      <w:pPr>
        <w:pStyle w:val="21"/>
        <w:jc w:val="both"/>
        <w:rPr>
          <w:rFonts w:eastAsia="楷体_GB2312" w:cs="Arial"/>
        </w:rPr>
      </w:pPr>
      <w:r>
        <w:rPr>
          <w:rFonts w:eastAsia="楷体_GB2312" w:cs="Arial" w:hint="eastAsia"/>
        </w:rPr>
        <w:lastRenderedPageBreak/>
        <w:t>GDSCRS</w:t>
      </w:r>
      <w:r>
        <w:rPr>
          <w:rFonts w:eastAsia="楷体_GB2312" w:cs="Arial" w:hint="eastAsia"/>
        </w:rPr>
        <w:t>压力室</w:t>
      </w:r>
    </w:p>
    <w:p w:rsidR="00BF6B36" w:rsidRDefault="00BF6B36" w:rsidP="00BF6B36">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84352" behindDoc="0" locked="0" layoutInCell="0" allowOverlap="1" wp14:anchorId="3003116E" wp14:editId="00C06548">
                <wp:simplePos x="0" y="0"/>
                <wp:positionH relativeFrom="column">
                  <wp:posOffset>4445</wp:posOffset>
                </wp:positionH>
                <wp:positionV relativeFrom="paragraph">
                  <wp:posOffset>18415</wp:posOffset>
                </wp:positionV>
                <wp:extent cx="5303520" cy="0"/>
                <wp:effectExtent l="0" t="0" r="0" b="0"/>
                <wp:wrapNone/>
                <wp:docPr id="158"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3" o:spid="_x0000_s1026" style="position:absolute;left:0;text-align:lef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45pt" to="417.9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" o:allowincell="f" strokeweight="1pt"/>
            </w:pict>
          </mc:Fallback>
        </mc:AlternateContent>
      </w:r>
    </w:p>
    <w:p w:rsidR="00BF6B36" w:rsidRDefault="00BF6B36" w:rsidP="00BF6B36">
      <w:pPr>
        <w:widowControl w:val="0"/>
        <w:tabs>
          <w:tab w:val="left" w:pos="740"/>
          <w:tab w:val="center" w:pos="4500"/>
          <w:tab w:val="center" w:pos="7400"/>
        </w:tabs>
        <w:ind w:left="576"/>
        <w:jc w:val="both"/>
        <w:rPr>
          <w:rFonts w:ascii="Arial" w:eastAsia="楷体_GB2312" w:hAnsi="Arial" w:cs="Arial"/>
        </w:rPr>
      </w:pPr>
      <w:r>
        <w:rPr>
          <w:rFonts w:ascii="Arial" w:eastAsia="楷体_GB2312" w:hAnsi="Arial" w:cs="Arial" w:hint="eastAsia"/>
        </w:rPr>
        <w:t>通过压力</w:t>
      </w:r>
      <w:proofErr w:type="gramStart"/>
      <w:r>
        <w:rPr>
          <w:rFonts w:ascii="Arial" w:eastAsia="楷体_GB2312" w:hAnsi="Arial" w:cs="Arial" w:hint="eastAsia"/>
        </w:rPr>
        <w:t>架提供</w:t>
      </w:r>
      <w:proofErr w:type="gramEnd"/>
      <w:r>
        <w:rPr>
          <w:rFonts w:ascii="Arial" w:eastAsia="楷体_GB2312" w:hAnsi="Arial" w:cs="Arial" w:hint="eastAsia"/>
        </w:rPr>
        <w:t>轴向压力，</w:t>
      </w:r>
      <w:r>
        <w:rPr>
          <w:rFonts w:ascii="Arial" w:eastAsia="楷体_GB2312" w:hAnsi="Arial" w:cs="Arial" w:hint="eastAsia"/>
        </w:rPr>
        <w:t>GDSCRS</w:t>
      </w:r>
      <w:r>
        <w:rPr>
          <w:rFonts w:ascii="Arial" w:eastAsia="楷体_GB2312" w:hAnsi="Arial" w:cs="Arial" w:hint="eastAsia"/>
        </w:rPr>
        <w:t>系统能够用于</w:t>
      </w:r>
      <w:proofErr w:type="gramStart"/>
      <w:r>
        <w:rPr>
          <w:rFonts w:ascii="Arial" w:eastAsia="楷体_GB2312" w:hAnsi="Arial" w:cs="Arial" w:hint="eastAsia"/>
        </w:rPr>
        <w:t>恒</w:t>
      </w:r>
      <w:proofErr w:type="gramEnd"/>
      <w:r>
        <w:rPr>
          <w:rFonts w:ascii="Arial" w:eastAsia="楷体_GB2312" w:hAnsi="Arial" w:cs="Arial" w:hint="eastAsia"/>
        </w:rPr>
        <w:t>应变速率的固结试验。</w:t>
      </w:r>
    </w:p>
    <w:p w:rsidR="00BF6B36" w:rsidRDefault="00BF6B36" w:rsidP="00BF6B36">
      <w:pPr>
        <w:widowControl w:val="0"/>
        <w:tabs>
          <w:tab w:val="left" w:pos="740"/>
          <w:tab w:val="center" w:pos="4500"/>
          <w:tab w:val="center" w:pos="7400"/>
        </w:tabs>
        <w:ind w:left="576"/>
        <w:jc w:val="both"/>
        <w:rPr>
          <w:rFonts w:ascii="Arial" w:eastAsia="楷体_GB2312" w:hAnsi="Arial" w:cs="Arial"/>
        </w:rPr>
      </w:pPr>
    </w:p>
    <w:p w:rsidR="00BF6B36" w:rsidRDefault="00BF6B36" w:rsidP="00BF6B36">
      <w:pPr>
        <w:widowControl w:val="0"/>
        <w:tabs>
          <w:tab w:val="left" w:pos="740"/>
          <w:tab w:val="center" w:pos="4500"/>
          <w:tab w:val="center" w:pos="7400"/>
        </w:tabs>
        <w:ind w:left="576"/>
        <w:jc w:val="both"/>
        <w:rPr>
          <w:rFonts w:ascii="Arial" w:eastAsia="楷体_GB2312" w:hAnsi="Arial" w:cs="Arial"/>
        </w:rPr>
      </w:pPr>
      <w:r>
        <w:rPr>
          <w:rFonts w:ascii="Arial" w:eastAsia="楷体_GB2312" w:hAnsi="Arial" w:cs="Arial" w:hint="eastAsia"/>
        </w:rPr>
        <w:t>能够控制或测量的参数：</w:t>
      </w:r>
    </w:p>
    <w:p w:rsidR="00BF6B36" w:rsidRDefault="00BF6B36" w:rsidP="00BF6B36">
      <w:pPr>
        <w:pStyle w:val="aff8"/>
        <w:widowControl w:val="0"/>
        <w:numPr>
          <w:ilvl w:val="0"/>
          <w:numId w:val="46"/>
        </w:numPr>
        <w:tabs>
          <w:tab w:val="left" w:pos="740"/>
          <w:tab w:val="center" w:pos="4500"/>
          <w:tab w:val="center" w:pos="7400"/>
        </w:tabs>
        <w:ind w:firstLineChars="0"/>
        <w:jc w:val="both"/>
        <w:rPr>
          <w:rFonts w:ascii="Arial" w:eastAsia="楷体_GB2312" w:hAnsi="Arial" w:cs="Arial"/>
        </w:rPr>
      </w:pPr>
      <w:r>
        <w:rPr>
          <w:rFonts w:ascii="Arial" w:eastAsia="楷体_GB2312" w:hAnsi="Arial" w:cs="Arial" w:hint="eastAsia"/>
        </w:rPr>
        <w:t>反压</w:t>
      </w:r>
    </w:p>
    <w:p w:rsidR="00BF6B36" w:rsidRDefault="0026507E" w:rsidP="00BF6B36">
      <w:pPr>
        <w:pStyle w:val="aff8"/>
        <w:widowControl w:val="0"/>
        <w:numPr>
          <w:ilvl w:val="0"/>
          <w:numId w:val="46"/>
        </w:numPr>
        <w:tabs>
          <w:tab w:val="left" w:pos="740"/>
          <w:tab w:val="center" w:pos="4500"/>
          <w:tab w:val="center" w:pos="7400"/>
        </w:tabs>
        <w:ind w:firstLineChars="0"/>
        <w:jc w:val="both"/>
        <w:rPr>
          <w:rFonts w:ascii="Arial" w:eastAsia="楷体_GB2312" w:hAnsi="Arial" w:cs="Arial"/>
        </w:rPr>
      </w:pPr>
      <w:r>
        <w:rPr>
          <w:rFonts w:ascii="Arial" w:eastAsia="楷体_GB2312" w:hAnsi="Arial" w:cs="Arial" w:hint="eastAsia"/>
        </w:rPr>
        <w:t>试样体变</w:t>
      </w:r>
    </w:p>
    <w:p w:rsidR="0026507E" w:rsidRDefault="0026507E" w:rsidP="00BF6B36">
      <w:pPr>
        <w:pStyle w:val="aff8"/>
        <w:widowControl w:val="0"/>
        <w:numPr>
          <w:ilvl w:val="0"/>
          <w:numId w:val="46"/>
        </w:numPr>
        <w:tabs>
          <w:tab w:val="left" w:pos="740"/>
          <w:tab w:val="center" w:pos="4500"/>
          <w:tab w:val="center" w:pos="7400"/>
        </w:tabs>
        <w:ind w:firstLineChars="0"/>
        <w:jc w:val="both"/>
        <w:rPr>
          <w:rFonts w:ascii="Arial" w:eastAsia="楷体_GB2312" w:hAnsi="Arial" w:cs="Arial"/>
        </w:rPr>
      </w:pPr>
      <w:r>
        <w:rPr>
          <w:rFonts w:ascii="Arial" w:eastAsia="楷体_GB2312" w:hAnsi="Arial" w:cs="Arial" w:hint="eastAsia"/>
        </w:rPr>
        <w:t>孔隙水压力</w:t>
      </w:r>
    </w:p>
    <w:p w:rsidR="0026507E" w:rsidRDefault="0026507E" w:rsidP="00BF6B36">
      <w:pPr>
        <w:pStyle w:val="aff8"/>
        <w:widowControl w:val="0"/>
        <w:numPr>
          <w:ilvl w:val="0"/>
          <w:numId w:val="46"/>
        </w:numPr>
        <w:tabs>
          <w:tab w:val="left" w:pos="740"/>
          <w:tab w:val="center" w:pos="4500"/>
          <w:tab w:val="center" w:pos="7400"/>
        </w:tabs>
        <w:ind w:firstLineChars="0"/>
        <w:jc w:val="both"/>
        <w:rPr>
          <w:rFonts w:ascii="Arial" w:eastAsia="楷体_GB2312" w:hAnsi="Arial" w:cs="Arial"/>
        </w:rPr>
      </w:pPr>
      <w:r>
        <w:rPr>
          <w:rFonts w:ascii="Arial" w:eastAsia="楷体_GB2312" w:hAnsi="Arial" w:cs="Arial" w:hint="eastAsia"/>
        </w:rPr>
        <w:t>轴向应力</w:t>
      </w:r>
    </w:p>
    <w:p w:rsidR="0026507E" w:rsidRPr="00BF6B36" w:rsidRDefault="0026507E" w:rsidP="00BF6B36">
      <w:pPr>
        <w:pStyle w:val="aff8"/>
        <w:widowControl w:val="0"/>
        <w:numPr>
          <w:ilvl w:val="0"/>
          <w:numId w:val="46"/>
        </w:numPr>
        <w:tabs>
          <w:tab w:val="left" w:pos="740"/>
          <w:tab w:val="center" w:pos="4500"/>
          <w:tab w:val="center" w:pos="7400"/>
        </w:tabs>
        <w:ind w:firstLineChars="0"/>
        <w:jc w:val="both"/>
        <w:rPr>
          <w:rFonts w:ascii="Arial" w:eastAsia="楷体_GB2312" w:hAnsi="Arial" w:cs="Arial"/>
        </w:rPr>
      </w:pPr>
      <w:r>
        <w:rPr>
          <w:rFonts w:ascii="Arial" w:eastAsia="楷体_GB2312" w:hAnsi="Arial" w:cs="Arial" w:hint="eastAsia"/>
        </w:rPr>
        <w:t>轴向位移</w:t>
      </w:r>
    </w:p>
    <w:p w:rsidR="00BF6B36" w:rsidRDefault="00BF6B36" w:rsidP="00BF6B36">
      <w:pPr>
        <w:widowControl w:val="0"/>
        <w:tabs>
          <w:tab w:val="left" w:pos="740"/>
          <w:tab w:val="center" w:pos="4500"/>
          <w:tab w:val="center" w:pos="7400"/>
        </w:tabs>
        <w:ind w:left="576"/>
        <w:jc w:val="both"/>
        <w:rPr>
          <w:rFonts w:ascii="Arial" w:eastAsia="楷体_GB2312" w:hAnsi="Arial" w:cs="Arial"/>
        </w:rPr>
      </w:pPr>
    </w:p>
    <w:p w:rsidR="0026507E" w:rsidRDefault="0026507E" w:rsidP="00BF6B36">
      <w:pPr>
        <w:widowControl w:val="0"/>
        <w:tabs>
          <w:tab w:val="left" w:pos="740"/>
          <w:tab w:val="center" w:pos="4500"/>
          <w:tab w:val="center" w:pos="7400"/>
        </w:tabs>
        <w:ind w:left="576"/>
        <w:jc w:val="both"/>
        <w:rPr>
          <w:rFonts w:ascii="Arial" w:eastAsia="楷体_GB2312" w:hAnsi="Arial" w:cs="Arial"/>
        </w:rPr>
      </w:pPr>
      <w:r>
        <w:rPr>
          <w:rFonts w:ascii="Arial" w:eastAsia="楷体_GB2312" w:hAnsi="Arial" w:cs="Arial" w:hint="eastAsia"/>
        </w:rPr>
        <w:t>CRS</w:t>
      </w:r>
      <w:proofErr w:type="gramStart"/>
      <w:r>
        <w:rPr>
          <w:rFonts w:ascii="Arial" w:eastAsia="楷体_GB2312" w:hAnsi="Arial" w:cs="Arial" w:hint="eastAsia"/>
        </w:rPr>
        <w:t>压力室</w:t>
      </w:r>
      <w:proofErr w:type="gramEnd"/>
      <w:r>
        <w:rPr>
          <w:rFonts w:ascii="Arial" w:eastAsia="楷体_GB2312" w:hAnsi="Arial" w:cs="Arial" w:hint="eastAsia"/>
        </w:rPr>
        <w:t>与传统的三</w:t>
      </w:r>
      <w:proofErr w:type="gramStart"/>
      <w:r>
        <w:rPr>
          <w:rFonts w:ascii="Arial" w:eastAsia="楷体_GB2312" w:hAnsi="Arial" w:cs="Arial" w:hint="eastAsia"/>
        </w:rPr>
        <w:t>轴压力室类似</w:t>
      </w:r>
      <w:proofErr w:type="gramEnd"/>
      <w:r>
        <w:rPr>
          <w:rFonts w:ascii="Arial" w:eastAsia="楷体_GB2312" w:hAnsi="Arial" w:cs="Arial" w:hint="eastAsia"/>
        </w:rPr>
        <w:t>，通过附加的</w:t>
      </w:r>
      <w:proofErr w:type="gramStart"/>
      <w:r>
        <w:rPr>
          <w:rFonts w:ascii="Arial" w:eastAsia="楷体_GB2312" w:hAnsi="Arial" w:cs="Arial" w:hint="eastAsia"/>
        </w:rPr>
        <w:t>压力环实现</w:t>
      </w:r>
      <w:proofErr w:type="gramEnd"/>
      <w:r>
        <w:rPr>
          <w:rFonts w:ascii="Arial" w:eastAsia="楷体_GB2312" w:hAnsi="Arial" w:cs="Arial" w:hint="eastAsia"/>
        </w:rPr>
        <w:t>试样的</w:t>
      </w:r>
      <w:r>
        <w:rPr>
          <w:rFonts w:ascii="Arial" w:eastAsia="楷体_GB2312" w:hAnsi="Arial" w:cs="Arial" w:hint="eastAsia"/>
        </w:rPr>
        <w:t>k</w:t>
      </w:r>
      <w:r w:rsidRPr="0026507E">
        <w:rPr>
          <w:rFonts w:ascii="Arial" w:eastAsia="楷体_GB2312" w:hAnsi="Arial" w:cs="Arial" w:hint="eastAsia"/>
          <w:vertAlign w:val="subscript"/>
        </w:rPr>
        <w:t>0</w:t>
      </w:r>
      <w:r>
        <w:rPr>
          <w:rFonts w:ascii="Arial" w:eastAsia="楷体_GB2312" w:hAnsi="Arial" w:cs="Arial" w:hint="eastAsia"/>
        </w:rPr>
        <w:t>固结。</w:t>
      </w:r>
    </w:p>
    <w:p w:rsidR="0026507E" w:rsidRDefault="0026507E" w:rsidP="00BF6B36">
      <w:pPr>
        <w:widowControl w:val="0"/>
        <w:tabs>
          <w:tab w:val="left" w:pos="740"/>
          <w:tab w:val="center" w:pos="4500"/>
          <w:tab w:val="center" w:pos="7400"/>
        </w:tabs>
        <w:ind w:left="576"/>
        <w:jc w:val="both"/>
        <w:rPr>
          <w:rFonts w:ascii="Arial" w:eastAsia="楷体_GB2312" w:hAnsi="Arial" w:cs="Arial"/>
        </w:rPr>
      </w:pPr>
    </w:p>
    <w:p w:rsidR="0026507E" w:rsidRDefault="0026507E" w:rsidP="00BF6B36">
      <w:pPr>
        <w:widowControl w:val="0"/>
        <w:tabs>
          <w:tab w:val="left" w:pos="740"/>
          <w:tab w:val="center" w:pos="4500"/>
          <w:tab w:val="center" w:pos="7400"/>
        </w:tabs>
        <w:ind w:left="576"/>
        <w:jc w:val="both"/>
        <w:rPr>
          <w:rFonts w:ascii="Arial" w:eastAsia="楷体_GB2312" w:hAnsi="Arial" w:cs="Arial"/>
        </w:rPr>
      </w:pPr>
      <w:proofErr w:type="gramStart"/>
      <w:r>
        <w:rPr>
          <w:rFonts w:ascii="Arial" w:eastAsia="楷体_GB2312" w:hAnsi="Arial" w:cs="Arial" w:hint="eastAsia"/>
        </w:rPr>
        <w:t>压力室</w:t>
      </w:r>
      <w:proofErr w:type="gramEnd"/>
      <w:r>
        <w:rPr>
          <w:rFonts w:ascii="Arial" w:eastAsia="楷体_GB2312" w:hAnsi="Arial" w:cs="Arial" w:hint="eastAsia"/>
        </w:rPr>
        <w:t>部件详图：</w:t>
      </w:r>
    </w:p>
    <w:p w:rsidR="0026507E" w:rsidRDefault="0026507E" w:rsidP="00BF6B36">
      <w:pPr>
        <w:widowControl w:val="0"/>
        <w:tabs>
          <w:tab w:val="left" w:pos="740"/>
          <w:tab w:val="center" w:pos="4500"/>
          <w:tab w:val="center" w:pos="7400"/>
        </w:tabs>
        <w:ind w:left="576"/>
        <w:jc w:val="both"/>
        <w:rPr>
          <w:rFonts w:ascii="Arial" w:eastAsia="楷体_GB2312" w:hAnsi="Arial" w:cs="Arial"/>
        </w:rPr>
      </w:pPr>
    </w:p>
    <w:p w:rsidR="0026507E" w:rsidRDefault="0026507E" w:rsidP="0026507E">
      <w:pPr>
        <w:widowControl w:val="0"/>
        <w:tabs>
          <w:tab w:val="left" w:pos="740"/>
          <w:tab w:val="center" w:pos="4500"/>
          <w:tab w:val="center" w:pos="7400"/>
        </w:tabs>
        <w:ind w:left="576"/>
        <w:rPr>
          <w:rFonts w:ascii="Arial" w:eastAsia="楷体_GB2312" w:hAnsi="Arial" w:cs="Arial"/>
        </w:rPr>
      </w:pPr>
      <w:r>
        <w:object w:dxaOrig="9421" w:dyaOrig="9540">
          <v:shape id="_x0000_i1029" type="#_x0000_t75" style="width:362.5pt;height:366.25pt" o:ole="">
            <v:imagedata r:id="rId27" o:title=""/>
          </v:shape>
          <o:OLEObject Type="Embed" ProgID="Visio.Drawing.11" ShapeID="_x0000_i1029" DrawAspect="Content" ObjectID="_1437199665" r:id="rId28"/>
        </w:object>
      </w:r>
    </w:p>
    <w:p w:rsidR="00BF6B36" w:rsidRDefault="00BF6B36" w:rsidP="00BF6B36">
      <w:pPr>
        <w:widowControl w:val="0"/>
        <w:tabs>
          <w:tab w:val="left" w:pos="740"/>
          <w:tab w:val="center" w:pos="4500"/>
          <w:tab w:val="center" w:pos="7400"/>
        </w:tabs>
        <w:jc w:val="both"/>
        <w:rPr>
          <w:rFonts w:ascii="Arial" w:eastAsia="楷体_GB2312" w:hAnsi="Arial" w:cs="Arial"/>
        </w:rPr>
      </w:pPr>
    </w:p>
    <w:p w:rsidR="00BF6B36" w:rsidRDefault="0026507E" w:rsidP="00852EB1">
      <w:pPr>
        <w:widowControl w:val="0"/>
        <w:tabs>
          <w:tab w:val="left" w:pos="740"/>
          <w:tab w:val="center" w:pos="4500"/>
          <w:tab w:val="center" w:pos="7400"/>
        </w:tabs>
        <w:ind w:firstLineChars="350" w:firstLine="700"/>
        <w:rPr>
          <w:rFonts w:ascii="Arial" w:eastAsia="楷体_GB2312" w:hAnsi="Arial" w:cs="Arial"/>
        </w:rPr>
      </w:pPr>
      <w:r>
        <w:rPr>
          <w:rFonts w:ascii="Arial" w:eastAsia="楷体_GB2312" w:hAnsi="Arial" w:cs="Arial" w:hint="eastAsia"/>
          <w:noProof/>
        </w:rPr>
        <w:lastRenderedPageBreak/>
        <w:drawing>
          <wp:inline distT="0" distB="0" distL="0" distR="0" wp14:anchorId="5D017B06" wp14:editId="1CD983C7">
            <wp:extent cx="3625795" cy="3004466"/>
            <wp:effectExtent l="0" t="0" r="0" b="571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30930" cy="3008721"/>
                    </a:xfrm>
                    <a:prstGeom prst="rect">
                      <a:avLst/>
                    </a:prstGeom>
                    <a:noFill/>
                    <a:ln>
                      <a:noFill/>
                    </a:ln>
                  </pic:spPr>
                </pic:pic>
              </a:graphicData>
            </a:graphic>
          </wp:inline>
        </w:drawing>
      </w:r>
    </w:p>
    <w:p w:rsidR="0026507E" w:rsidRDefault="0026507E" w:rsidP="0026507E">
      <w:pPr>
        <w:widowControl w:val="0"/>
        <w:tabs>
          <w:tab w:val="left" w:pos="740"/>
          <w:tab w:val="center" w:pos="4500"/>
          <w:tab w:val="center" w:pos="7400"/>
        </w:tabs>
        <w:rPr>
          <w:rFonts w:ascii="Arial" w:eastAsia="楷体_GB2312" w:hAnsi="Arial" w:cs="Arial"/>
        </w:rPr>
      </w:pPr>
      <w:r>
        <w:rPr>
          <w:rFonts w:ascii="Arial" w:eastAsia="楷体_GB2312" w:hAnsi="Arial" w:cs="Arial" w:hint="eastAsia"/>
        </w:rPr>
        <w:t xml:space="preserve">            </w:t>
      </w:r>
    </w:p>
    <w:p w:rsidR="0026507E" w:rsidRDefault="00852EB1" w:rsidP="0026507E">
      <w:pPr>
        <w:widowControl w:val="0"/>
        <w:tabs>
          <w:tab w:val="left" w:pos="740"/>
          <w:tab w:val="center" w:pos="4500"/>
          <w:tab w:val="center" w:pos="7400"/>
        </w:tabs>
        <w:rPr>
          <w:rFonts w:ascii="Arial" w:eastAsia="楷体_GB2312" w:hAnsi="Arial" w:cs="Arial"/>
        </w:rPr>
      </w:pPr>
      <w:r>
        <w:rPr>
          <w:rFonts w:ascii="Arial" w:eastAsia="楷体_GB2312" w:hAnsi="Arial" w:cs="Arial" w:hint="eastAsia"/>
        </w:rPr>
        <w:t xml:space="preserve">           </w:t>
      </w:r>
      <w:proofErr w:type="gramStart"/>
      <w:r w:rsidR="0026507E">
        <w:rPr>
          <w:rFonts w:ascii="Arial" w:eastAsia="楷体_GB2312" w:hAnsi="Arial" w:cs="Arial" w:hint="eastAsia"/>
        </w:rPr>
        <w:t>压力室</w:t>
      </w:r>
      <w:proofErr w:type="gramEnd"/>
      <w:r w:rsidR="0026507E">
        <w:rPr>
          <w:rFonts w:ascii="Arial" w:eastAsia="楷体_GB2312" w:hAnsi="Arial" w:cs="Arial" w:hint="eastAsia"/>
        </w:rPr>
        <w:t>安装过程：</w:t>
      </w:r>
    </w:p>
    <w:p w:rsidR="0026507E" w:rsidRDefault="0026507E" w:rsidP="00852EB1">
      <w:pPr>
        <w:widowControl w:val="0"/>
        <w:tabs>
          <w:tab w:val="left" w:pos="740"/>
          <w:tab w:val="center" w:pos="4500"/>
          <w:tab w:val="center" w:pos="7400"/>
        </w:tabs>
        <w:ind w:left="600" w:hangingChars="300" w:hanging="600"/>
        <w:rPr>
          <w:rFonts w:ascii="Arial" w:eastAsia="楷体_GB2312" w:hAnsi="Arial" w:cs="Arial"/>
        </w:rPr>
      </w:pPr>
      <w:r>
        <w:rPr>
          <w:rFonts w:ascii="Arial" w:eastAsia="楷体_GB2312" w:hAnsi="Arial" w:cs="Arial" w:hint="eastAsia"/>
        </w:rPr>
        <w:t xml:space="preserve">            1</w:t>
      </w:r>
      <w:r>
        <w:rPr>
          <w:rFonts w:ascii="Arial" w:eastAsia="楷体_GB2312" w:hAnsi="Arial" w:cs="Arial" w:hint="eastAsia"/>
        </w:rPr>
        <w:t>）</w:t>
      </w:r>
      <w:r w:rsidR="00852EB1">
        <w:rPr>
          <w:rFonts w:ascii="Arial" w:eastAsia="楷体_GB2312" w:hAnsi="Arial" w:cs="Arial" w:hint="eastAsia"/>
        </w:rPr>
        <w:t>将试样基座放置于</w:t>
      </w:r>
      <w:proofErr w:type="gramStart"/>
      <w:r w:rsidR="00852EB1">
        <w:rPr>
          <w:rFonts w:ascii="Arial" w:eastAsia="楷体_GB2312" w:hAnsi="Arial" w:cs="Arial" w:hint="eastAsia"/>
        </w:rPr>
        <w:t>压力室</w:t>
      </w:r>
      <w:proofErr w:type="gramEnd"/>
      <w:r w:rsidR="00852EB1">
        <w:rPr>
          <w:rFonts w:ascii="Arial" w:eastAsia="楷体_GB2312" w:hAnsi="Arial" w:cs="Arial" w:hint="eastAsia"/>
        </w:rPr>
        <w:t>底座上方，注意孔对齐并用螺栓将两者固定。试样基座只有在清理仪器时才需要卸下，试样与试样之间不需要卸下。</w:t>
      </w:r>
    </w:p>
    <w:p w:rsidR="0026507E" w:rsidRDefault="0026507E" w:rsidP="0026507E">
      <w:pPr>
        <w:widowControl w:val="0"/>
        <w:tabs>
          <w:tab w:val="left" w:pos="740"/>
          <w:tab w:val="center" w:pos="4500"/>
          <w:tab w:val="center" w:pos="7400"/>
        </w:tabs>
        <w:rPr>
          <w:rFonts w:ascii="Arial" w:eastAsia="楷体_GB2312" w:hAnsi="Arial" w:cs="Arial"/>
        </w:rPr>
      </w:pPr>
    </w:p>
    <w:p w:rsidR="00BF6B36" w:rsidRDefault="00852EB1" w:rsidP="00852EB1">
      <w:pPr>
        <w:widowControl w:val="0"/>
        <w:tabs>
          <w:tab w:val="left" w:pos="740"/>
          <w:tab w:val="center" w:pos="4500"/>
          <w:tab w:val="center" w:pos="7400"/>
        </w:tabs>
        <w:ind w:firstLineChars="350" w:firstLine="700"/>
        <w:jc w:val="both"/>
        <w:rPr>
          <w:rFonts w:ascii="Arial" w:eastAsia="楷体_GB2312" w:hAnsi="Arial" w:cs="Arial"/>
        </w:rPr>
      </w:pPr>
      <w:r>
        <w:rPr>
          <w:rFonts w:ascii="Arial" w:eastAsia="楷体_GB2312" w:hAnsi="Arial" w:cs="Arial" w:hint="eastAsia"/>
          <w:noProof/>
        </w:rPr>
        <w:drawing>
          <wp:inline distT="0" distB="0" distL="0" distR="0" wp14:anchorId="6C17338F" wp14:editId="5121DB60">
            <wp:extent cx="3355451" cy="2410833"/>
            <wp:effectExtent l="0" t="0" r="0" b="889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57916" cy="2412604"/>
                    </a:xfrm>
                    <a:prstGeom prst="rect">
                      <a:avLst/>
                    </a:prstGeom>
                    <a:noFill/>
                    <a:ln>
                      <a:noFill/>
                    </a:ln>
                  </pic:spPr>
                </pic:pic>
              </a:graphicData>
            </a:graphic>
          </wp:inline>
        </w:drawing>
      </w:r>
    </w:p>
    <w:p w:rsidR="00BF6B36" w:rsidRDefault="00BF6B36" w:rsidP="00BF6B36">
      <w:pPr>
        <w:widowControl w:val="0"/>
        <w:tabs>
          <w:tab w:val="left" w:pos="740"/>
          <w:tab w:val="center" w:pos="4500"/>
          <w:tab w:val="center" w:pos="7400"/>
        </w:tabs>
        <w:jc w:val="both"/>
        <w:rPr>
          <w:rFonts w:ascii="Arial" w:eastAsia="楷体_GB2312" w:hAnsi="Arial" w:cs="Arial"/>
        </w:rPr>
      </w:pPr>
    </w:p>
    <w:p w:rsidR="00BF6B36" w:rsidRDefault="00852EB1" w:rsidP="00852EB1">
      <w:pPr>
        <w:widowControl w:val="0"/>
        <w:tabs>
          <w:tab w:val="left" w:pos="740"/>
          <w:tab w:val="center" w:pos="4500"/>
          <w:tab w:val="center" w:pos="7400"/>
        </w:tabs>
        <w:ind w:firstLineChars="350" w:firstLine="700"/>
        <w:jc w:val="both"/>
        <w:rPr>
          <w:rFonts w:ascii="Arial" w:eastAsia="楷体_GB2312" w:hAnsi="Arial" w:cs="Arial"/>
        </w:rPr>
      </w:pPr>
      <w:r>
        <w:rPr>
          <w:rFonts w:ascii="Arial" w:eastAsia="楷体_GB2312" w:hAnsi="Arial" w:cs="Arial" w:hint="eastAsia"/>
        </w:rPr>
        <w:t>2</w:t>
      </w:r>
      <w:r>
        <w:rPr>
          <w:rFonts w:ascii="Arial" w:eastAsia="楷体_GB2312" w:hAnsi="Arial" w:cs="Arial" w:hint="eastAsia"/>
        </w:rPr>
        <w:t>）将底部多孔圆盘放置于试样基座上。</w:t>
      </w:r>
    </w:p>
    <w:p w:rsidR="00852EB1" w:rsidRDefault="00852EB1" w:rsidP="00852EB1">
      <w:pPr>
        <w:widowControl w:val="0"/>
        <w:tabs>
          <w:tab w:val="left" w:pos="740"/>
          <w:tab w:val="center" w:pos="4500"/>
          <w:tab w:val="center" w:pos="7400"/>
        </w:tabs>
        <w:ind w:firstLineChars="350" w:firstLine="700"/>
        <w:jc w:val="both"/>
        <w:rPr>
          <w:rFonts w:ascii="Arial" w:eastAsia="楷体_GB2312" w:hAnsi="Arial" w:cs="Arial"/>
        </w:rPr>
      </w:pPr>
    </w:p>
    <w:p w:rsidR="00852EB1" w:rsidRDefault="00852EB1" w:rsidP="00852EB1">
      <w:pPr>
        <w:widowControl w:val="0"/>
        <w:tabs>
          <w:tab w:val="left" w:pos="740"/>
          <w:tab w:val="center" w:pos="4500"/>
          <w:tab w:val="center" w:pos="7400"/>
        </w:tabs>
        <w:ind w:firstLineChars="350" w:firstLine="700"/>
        <w:jc w:val="both"/>
        <w:rPr>
          <w:rFonts w:ascii="Arial" w:eastAsia="楷体_GB2312" w:hAnsi="Arial" w:cs="Arial"/>
        </w:rPr>
      </w:pPr>
      <w:r>
        <w:rPr>
          <w:rFonts w:ascii="Arial" w:eastAsia="楷体_GB2312" w:hAnsi="Arial" w:cs="Arial" w:hint="eastAsia"/>
        </w:rPr>
        <w:t>3</w:t>
      </w:r>
      <w:r>
        <w:rPr>
          <w:rFonts w:ascii="Arial" w:eastAsia="楷体_GB2312" w:hAnsi="Arial" w:cs="Arial" w:hint="eastAsia"/>
        </w:rPr>
        <w:t>）安装</w:t>
      </w:r>
      <w:proofErr w:type="gramStart"/>
      <w:r>
        <w:rPr>
          <w:rFonts w:ascii="Arial" w:eastAsia="楷体_GB2312" w:hAnsi="Arial" w:cs="Arial" w:hint="eastAsia"/>
        </w:rPr>
        <w:t>环刀并</w:t>
      </w:r>
      <w:proofErr w:type="gramEnd"/>
      <w:r>
        <w:rPr>
          <w:rFonts w:ascii="Arial" w:eastAsia="楷体_GB2312" w:hAnsi="Arial" w:cs="Arial" w:hint="eastAsia"/>
        </w:rPr>
        <w:t>放置密封圈</w:t>
      </w:r>
      <w:proofErr w:type="gramStart"/>
      <w:r>
        <w:rPr>
          <w:rFonts w:ascii="Arial" w:eastAsia="楷体_GB2312" w:hAnsi="Arial" w:cs="Arial" w:hint="eastAsia"/>
        </w:rPr>
        <w:t>于环刀外部</w:t>
      </w:r>
      <w:proofErr w:type="gramEnd"/>
      <w:r>
        <w:rPr>
          <w:rFonts w:ascii="Arial" w:eastAsia="楷体_GB2312" w:hAnsi="Arial" w:cs="Arial" w:hint="eastAsia"/>
        </w:rPr>
        <w:t>（为了观察没有装样品）</w:t>
      </w:r>
    </w:p>
    <w:p w:rsidR="00852EB1" w:rsidRDefault="00852EB1" w:rsidP="00852EB1">
      <w:pPr>
        <w:widowControl w:val="0"/>
        <w:tabs>
          <w:tab w:val="left" w:pos="740"/>
          <w:tab w:val="center" w:pos="4500"/>
          <w:tab w:val="center" w:pos="7400"/>
        </w:tabs>
        <w:ind w:firstLineChars="350" w:firstLine="700"/>
        <w:jc w:val="both"/>
        <w:rPr>
          <w:rFonts w:ascii="Arial" w:eastAsia="楷体_GB2312" w:hAnsi="Arial" w:cs="Arial"/>
        </w:rPr>
      </w:pPr>
    </w:p>
    <w:p w:rsidR="00852EB1" w:rsidRDefault="00852EB1" w:rsidP="00852EB1">
      <w:pPr>
        <w:widowControl w:val="0"/>
        <w:tabs>
          <w:tab w:val="left" w:pos="740"/>
          <w:tab w:val="center" w:pos="4500"/>
          <w:tab w:val="center" w:pos="7400"/>
        </w:tabs>
        <w:ind w:firstLineChars="350" w:firstLine="700"/>
        <w:jc w:val="both"/>
        <w:rPr>
          <w:rFonts w:ascii="Arial" w:eastAsia="楷体_GB2312" w:hAnsi="Arial" w:cs="Arial"/>
        </w:rPr>
      </w:pPr>
      <w:r>
        <w:rPr>
          <w:rFonts w:ascii="Arial" w:eastAsia="楷体_GB2312" w:hAnsi="Arial" w:cs="Arial" w:hint="eastAsia"/>
          <w:noProof/>
        </w:rPr>
        <w:drawing>
          <wp:inline distT="0" distB="0" distL="0" distR="0">
            <wp:extent cx="2695492" cy="1862805"/>
            <wp:effectExtent l="0" t="0" r="0" b="4445"/>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97821" cy="1864414"/>
                    </a:xfrm>
                    <a:prstGeom prst="rect">
                      <a:avLst/>
                    </a:prstGeom>
                    <a:noFill/>
                    <a:ln>
                      <a:noFill/>
                    </a:ln>
                  </pic:spPr>
                </pic:pic>
              </a:graphicData>
            </a:graphic>
          </wp:inline>
        </w:drawing>
      </w:r>
    </w:p>
    <w:p w:rsidR="00852EB1" w:rsidRDefault="00852EB1" w:rsidP="00852EB1">
      <w:pPr>
        <w:widowControl w:val="0"/>
        <w:tabs>
          <w:tab w:val="left" w:pos="740"/>
          <w:tab w:val="center" w:pos="4500"/>
          <w:tab w:val="center" w:pos="7400"/>
        </w:tabs>
        <w:ind w:firstLineChars="350" w:firstLine="700"/>
        <w:jc w:val="both"/>
        <w:rPr>
          <w:rFonts w:ascii="Arial" w:eastAsia="楷体_GB2312" w:hAnsi="Arial" w:cs="Arial"/>
        </w:rPr>
      </w:pPr>
      <w:r>
        <w:rPr>
          <w:rFonts w:ascii="Arial" w:eastAsia="楷体_GB2312" w:hAnsi="Arial" w:cs="Arial" w:hint="eastAsia"/>
        </w:rPr>
        <w:lastRenderedPageBreak/>
        <w:t>4</w:t>
      </w:r>
      <w:r w:rsidR="00B6552A">
        <w:rPr>
          <w:rFonts w:ascii="Arial" w:eastAsia="楷体_GB2312" w:hAnsi="Arial" w:cs="Arial" w:hint="eastAsia"/>
        </w:rPr>
        <w:t>）安装密封环</w:t>
      </w:r>
      <w:r>
        <w:rPr>
          <w:rFonts w:ascii="Arial" w:eastAsia="楷体_GB2312" w:hAnsi="Arial" w:cs="Arial" w:hint="eastAsia"/>
        </w:rPr>
        <w:t>并用四个螺栓固定。</w:t>
      </w:r>
    </w:p>
    <w:p w:rsidR="00852EB1" w:rsidRDefault="00852EB1" w:rsidP="00852EB1">
      <w:pPr>
        <w:widowControl w:val="0"/>
        <w:tabs>
          <w:tab w:val="left" w:pos="740"/>
          <w:tab w:val="center" w:pos="4500"/>
          <w:tab w:val="center" w:pos="7400"/>
        </w:tabs>
        <w:ind w:firstLineChars="350" w:firstLine="700"/>
        <w:jc w:val="both"/>
        <w:rPr>
          <w:rFonts w:ascii="Arial" w:eastAsia="楷体_GB2312" w:hAnsi="Arial" w:cs="Arial"/>
        </w:rPr>
      </w:pPr>
    </w:p>
    <w:p w:rsidR="00852EB1" w:rsidRDefault="00852EB1" w:rsidP="00852EB1">
      <w:pPr>
        <w:widowControl w:val="0"/>
        <w:tabs>
          <w:tab w:val="left" w:pos="740"/>
          <w:tab w:val="center" w:pos="4500"/>
          <w:tab w:val="center" w:pos="7400"/>
        </w:tabs>
        <w:ind w:firstLineChars="350" w:firstLine="700"/>
        <w:jc w:val="both"/>
        <w:rPr>
          <w:rFonts w:ascii="Arial" w:eastAsia="楷体_GB2312" w:hAnsi="Arial" w:cs="Arial"/>
        </w:rPr>
      </w:pPr>
      <w:r>
        <w:rPr>
          <w:rFonts w:ascii="Arial" w:eastAsia="楷体_GB2312" w:hAnsi="Arial" w:cs="Arial" w:hint="eastAsia"/>
          <w:noProof/>
        </w:rPr>
        <w:drawing>
          <wp:inline distT="0" distB="0" distL="0" distR="0">
            <wp:extent cx="2635247" cy="1861200"/>
            <wp:effectExtent l="0" t="0" r="0" b="571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5247" cy="1861200"/>
                    </a:xfrm>
                    <a:prstGeom prst="rect">
                      <a:avLst/>
                    </a:prstGeom>
                    <a:noFill/>
                    <a:ln>
                      <a:noFill/>
                    </a:ln>
                  </pic:spPr>
                </pic:pic>
              </a:graphicData>
            </a:graphic>
          </wp:inline>
        </w:drawing>
      </w:r>
    </w:p>
    <w:p w:rsidR="00852EB1" w:rsidRDefault="00852EB1" w:rsidP="00852EB1">
      <w:pPr>
        <w:widowControl w:val="0"/>
        <w:tabs>
          <w:tab w:val="left" w:pos="740"/>
          <w:tab w:val="center" w:pos="4500"/>
          <w:tab w:val="center" w:pos="7400"/>
        </w:tabs>
        <w:ind w:firstLineChars="350" w:firstLine="700"/>
        <w:jc w:val="both"/>
        <w:rPr>
          <w:rFonts w:ascii="Arial" w:eastAsia="楷体_GB2312" w:hAnsi="Arial" w:cs="Arial"/>
        </w:rPr>
      </w:pPr>
    </w:p>
    <w:p w:rsidR="00852EB1" w:rsidRDefault="00B6552A" w:rsidP="00852EB1">
      <w:pPr>
        <w:widowControl w:val="0"/>
        <w:tabs>
          <w:tab w:val="left" w:pos="740"/>
          <w:tab w:val="center" w:pos="4500"/>
          <w:tab w:val="center" w:pos="7400"/>
        </w:tabs>
        <w:ind w:firstLineChars="350" w:firstLine="700"/>
        <w:jc w:val="both"/>
        <w:rPr>
          <w:rFonts w:ascii="Arial" w:eastAsia="楷体_GB2312" w:hAnsi="Arial" w:cs="Arial"/>
        </w:rPr>
      </w:pPr>
      <w:r>
        <w:rPr>
          <w:rFonts w:ascii="Arial" w:eastAsia="楷体_GB2312" w:hAnsi="Arial" w:cs="Arial" w:hint="eastAsia"/>
        </w:rPr>
        <w:t>5</w:t>
      </w:r>
      <w:r>
        <w:rPr>
          <w:rFonts w:ascii="Arial" w:eastAsia="楷体_GB2312" w:hAnsi="Arial" w:cs="Arial" w:hint="eastAsia"/>
        </w:rPr>
        <w:t>）</w:t>
      </w:r>
      <w:proofErr w:type="gramStart"/>
      <w:r>
        <w:rPr>
          <w:rFonts w:ascii="Arial" w:eastAsia="楷体_GB2312" w:hAnsi="Arial" w:cs="Arial" w:hint="eastAsia"/>
        </w:rPr>
        <w:t>用环刀护圈</w:t>
      </w:r>
      <w:proofErr w:type="gramEnd"/>
      <w:r>
        <w:rPr>
          <w:rFonts w:ascii="Arial" w:eastAsia="楷体_GB2312" w:hAnsi="Arial" w:cs="Arial" w:hint="eastAsia"/>
        </w:rPr>
        <w:t>将</w:t>
      </w:r>
      <w:proofErr w:type="gramStart"/>
      <w:r>
        <w:rPr>
          <w:rFonts w:ascii="Arial" w:eastAsia="楷体_GB2312" w:hAnsi="Arial" w:cs="Arial" w:hint="eastAsia"/>
        </w:rPr>
        <w:t>环刀固定</w:t>
      </w:r>
      <w:proofErr w:type="gramEnd"/>
      <w:r>
        <w:rPr>
          <w:rFonts w:ascii="Arial" w:eastAsia="楷体_GB2312" w:hAnsi="Arial" w:cs="Arial" w:hint="eastAsia"/>
        </w:rPr>
        <w:t>。</w:t>
      </w:r>
    </w:p>
    <w:p w:rsidR="00B6552A" w:rsidRDefault="00B6552A" w:rsidP="00852EB1">
      <w:pPr>
        <w:widowControl w:val="0"/>
        <w:tabs>
          <w:tab w:val="left" w:pos="740"/>
          <w:tab w:val="center" w:pos="4500"/>
          <w:tab w:val="center" w:pos="7400"/>
        </w:tabs>
        <w:ind w:firstLineChars="350" w:firstLine="700"/>
        <w:jc w:val="both"/>
        <w:rPr>
          <w:rFonts w:ascii="Arial" w:eastAsia="楷体_GB2312" w:hAnsi="Arial" w:cs="Arial"/>
        </w:rPr>
      </w:pPr>
    </w:p>
    <w:p w:rsidR="00B6552A" w:rsidRDefault="00B6552A" w:rsidP="00852EB1">
      <w:pPr>
        <w:widowControl w:val="0"/>
        <w:tabs>
          <w:tab w:val="left" w:pos="740"/>
          <w:tab w:val="center" w:pos="4500"/>
          <w:tab w:val="center" w:pos="7400"/>
        </w:tabs>
        <w:ind w:firstLineChars="350" w:firstLine="700"/>
        <w:jc w:val="both"/>
        <w:rPr>
          <w:rFonts w:ascii="Arial" w:eastAsia="楷体_GB2312" w:hAnsi="Arial" w:cs="Arial"/>
        </w:rPr>
      </w:pPr>
      <w:r>
        <w:rPr>
          <w:rFonts w:ascii="Arial" w:eastAsia="楷体_GB2312" w:hAnsi="Arial" w:cs="Arial" w:hint="eastAsia"/>
          <w:noProof/>
        </w:rPr>
        <w:drawing>
          <wp:inline distT="0" distB="0" distL="0" distR="0">
            <wp:extent cx="2631881" cy="1946536"/>
            <wp:effectExtent l="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32499" cy="1946993"/>
                    </a:xfrm>
                    <a:prstGeom prst="rect">
                      <a:avLst/>
                    </a:prstGeom>
                    <a:noFill/>
                    <a:ln>
                      <a:noFill/>
                    </a:ln>
                  </pic:spPr>
                </pic:pic>
              </a:graphicData>
            </a:graphic>
          </wp:inline>
        </w:drawing>
      </w:r>
    </w:p>
    <w:p w:rsidR="00B6552A" w:rsidRDefault="00B6552A" w:rsidP="00852EB1">
      <w:pPr>
        <w:widowControl w:val="0"/>
        <w:tabs>
          <w:tab w:val="left" w:pos="740"/>
          <w:tab w:val="center" w:pos="4500"/>
          <w:tab w:val="center" w:pos="7400"/>
        </w:tabs>
        <w:ind w:firstLineChars="350" w:firstLine="700"/>
        <w:jc w:val="both"/>
        <w:rPr>
          <w:rFonts w:ascii="Arial" w:eastAsia="楷体_GB2312" w:hAnsi="Arial" w:cs="Arial"/>
        </w:rPr>
      </w:pPr>
    </w:p>
    <w:p w:rsidR="00B6552A" w:rsidRDefault="00B6552A" w:rsidP="00852EB1">
      <w:pPr>
        <w:widowControl w:val="0"/>
        <w:tabs>
          <w:tab w:val="left" w:pos="740"/>
          <w:tab w:val="center" w:pos="4500"/>
          <w:tab w:val="center" w:pos="7400"/>
        </w:tabs>
        <w:ind w:firstLineChars="350" w:firstLine="700"/>
        <w:jc w:val="both"/>
        <w:rPr>
          <w:rFonts w:ascii="Arial" w:eastAsia="楷体_GB2312" w:hAnsi="Arial" w:cs="Arial"/>
        </w:rPr>
      </w:pPr>
      <w:r>
        <w:rPr>
          <w:rFonts w:ascii="Arial" w:eastAsia="楷体_GB2312" w:hAnsi="Arial" w:cs="Arial" w:hint="eastAsia"/>
        </w:rPr>
        <w:t>6</w:t>
      </w:r>
      <w:r>
        <w:rPr>
          <w:rFonts w:ascii="Arial" w:eastAsia="楷体_GB2312" w:hAnsi="Arial" w:cs="Arial" w:hint="eastAsia"/>
        </w:rPr>
        <w:t>）安装</w:t>
      </w:r>
      <w:proofErr w:type="gramStart"/>
      <w:r>
        <w:rPr>
          <w:rFonts w:ascii="Arial" w:eastAsia="楷体_GB2312" w:hAnsi="Arial" w:cs="Arial" w:hint="eastAsia"/>
        </w:rPr>
        <w:t>压力室</w:t>
      </w:r>
      <w:proofErr w:type="gramEnd"/>
      <w:r>
        <w:rPr>
          <w:rFonts w:ascii="Arial" w:eastAsia="楷体_GB2312" w:hAnsi="Arial" w:cs="Arial" w:hint="eastAsia"/>
        </w:rPr>
        <w:t>顶盖并固定。降低加压杆使之与试样接触。</w:t>
      </w:r>
    </w:p>
    <w:p w:rsidR="00B6552A" w:rsidRDefault="00B6552A" w:rsidP="00852EB1">
      <w:pPr>
        <w:widowControl w:val="0"/>
        <w:tabs>
          <w:tab w:val="left" w:pos="740"/>
          <w:tab w:val="center" w:pos="4500"/>
          <w:tab w:val="center" w:pos="7400"/>
        </w:tabs>
        <w:ind w:firstLineChars="350" w:firstLine="700"/>
        <w:jc w:val="both"/>
        <w:rPr>
          <w:rFonts w:ascii="Arial" w:eastAsia="楷体_GB2312" w:hAnsi="Arial" w:cs="Arial"/>
        </w:rPr>
      </w:pPr>
    </w:p>
    <w:p w:rsidR="00B6552A" w:rsidRDefault="00B6552A" w:rsidP="00852EB1">
      <w:pPr>
        <w:widowControl w:val="0"/>
        <w:tabs>
          <w:tab w:val="left" w:pos="740"/>
          <w:tab w:val="center" w:pos="4500"/>
          <w:tab w:val="center" w:pos="7400"/>
        </w:tabs>
        <w:ind w:firstLineChars="350" w:firstLine="700"/>
        <w:jc w:val="both"/>
        <w:rPr>
          <w:rFonts w:ascii="Arial" w:eastAsia="楷体_GB2312" w:hAnsi="Arial" w:cs="Arial"/>
        </w:rPr>
      </w:pPr>
      <w:r>
        <w:rPr>
          <w:rFonts w:ascii="Arial" w:eastAsia="楷体_GB2312" w:hAnsi="Arial" w:cs="Arial" w:hint="eastAsia"/>
        </w:rPr>
        <w:t>7</w:t>
      </w:r>
      <w:r>
        <w:rPr>
          <w:rFonts w:ascii="Arial" w:eastAsia="楷体_GB2312" w:hAnsi="Arial" w:cs="Arial" w:hint="eastAsia"/>
        </w:rPr>
        <w:t>）将</w:t>
      </w:r>
      <w:proofErr w:type="gramStart"/>
      <w:r>
        <w:rPr>
          <w:rFonts w:ascii="Arial" w:eastAsia="楷体_GB2312" w:hAnsi="Arial" w:cs="Arial" w:hint="eastAsia"/>
        </w:rPr>
        <w:t>压力室</w:t>
      </w:r>
      <w:proofErr w:type="gramEnd"/>
      <w:r>
        <w:rPr>
          <w:rFonts w:ascii="Arial" w:eastAsia="楷体_GB2312" w:hAnsi="Arial" w:cs="Arial" w:hint="eastAsia"/>
        </w:rPr>
        <w:t>放置于压力架上并在压力室内部装满水。</w:t>
      </w:r>
    </w:p>
    <w:p w:rsidR="00B6552A" w:rsidRDefault="00B6552A" w:rsidP="00852EB1">
      <w:pPr>
        <w:widowControl w:val="0"/>
        <w:tabs>
          <w:tab w:val="left" w:pos="740"/>
          <w:tab w:val="center" w:pos="4500"/>
          <w:tab w:val="center" w:pos="7400"/>
        </w:tabs>
        <w:ind w:firstLineChars="350" w:firstLine="700"/>
        <w:jc w:val="both"/>
        <w:rPr>
          <w:rFonts w:ascii="Arial" w:eastAsia="楷体_GB2312" w:hAnsi="Arial" w:cs="Arial"/>
        </w:rPr>
      </w:pPr>
    </w:p>
    <w:p w:rsidR="00B6552A" w:rsidRDefault="00B6552A" w:rsidP="00852EB1">
      <w:pPr>
        <w:widowControl w:val="0"/>
        <w:tabs>
          <w:tab w:val="left" w:pos="740"/>
          <w:tab w:val="center" w:pos="4500"/>
          <w:tab w:val="center" w:pos="7400"/>
        </w:tabs>
        <w:ind w:firstLineChars="350" w:firstLine="700"/>
        <w:jc w:val="both"/>
        <w:rPr>
          <w:rFonts w:ascii="Arial" w:eastAsia="楷体_GB2312" w:hAnsi="Arial" w:cs="Arial"/>
        </w:rPr>
      </w:pPr>
      <w:r>
        <w:rPr>
          <w:rFonts w:ascii="Arial" w:eastAsia="楷体_GB2312" w:hAnsi="Arial" w:cs="Arial" w:hint="eastAsia"/>
        </w:rPr>
        <w:t>8</w:t>
      </w:r>
      <w:r>
        <w:rPr>
          <w:rFonts w:ascii="Arial" w:eastAsia="楷体_GB2312" w:hAnsi="Arial" w:cs="Arial" w:hint="eastAsia"/>
        </w:rPr>
        <w:t>）通过反压控制器冲底座和孔隙水压力传感器</w:t>
      </w:r>
      <w:r w:rsidR="00F7621E">
        <w:rPr>
          <w:rFonts w:ascii="Arial" w:eastAsia="楷体_GB2312" w:hAnsi="Arial" w:cs="Arial" w:hint="eastAsia"/>
        </w:rPr>
        <w:t>内部的气泡，保证无气泡存在。</w:t>
      </w:r>
    </w:p>
    <w:p w:rsidR="00F7621E" w:rsidRDefault="00F7621E" w:rsidP="00852EB1">
      <w:pPr>
        <w:widowControl w:val="0"/>
        <w:tabs>
          <w:tab w:val="left" w:pos="740"/>
          <w:tab w:val="center" w:pos="4500"/>
          <w:tab w:val="center" w:pos="7400"/>
        </w:tabs>
        <w:ind w:firstLineChars="350" w:firstLine="700"/>
        <w:jc w:val="both"/>
        <w:rPr>
          <w:rFonts w:ascii="Arial" w:eastAsia="楷体_GB2312" w:hAnsi="Arial" w:cs="Arial"/>
        </w:rPr>
      </w:pPr>
    </w:p>
    <w:p w:rsidR="00F7621E" w:rsidRPr="00F7621E" w:rsidRDefault="00F7621E" w:rsidP="00852EB1">
      <w:pPr>
        <w:widowControl w:val="0"/>
        <w:tabs>
          <w:tab w:val="left" w:pos="740"/>
          <w:tab w:val="center" w:pos="4500"/>
          <w:tab w:val="center" w:pos="7400"/>
        </w:tabs>
        <w:ind w:firstLineChars="350" w:firstLine="700"/>
        <w:jc w:val="both"/>
        <w:rPr>
          <w:rFonts w:ascii="Arial" w:eastAsia="楷体_GB2312" w:hAnsi="Arial" w:cs="Arial"/>
        </w:rPr>
      </w:pPr>
      <w:r>
        <w:rPr>
          <w:rFonts w:ascii="Arial" w:eastAsia="楷体_GB2312" w:hAnsi="Arial" w:cs="Arial" w:hint="eastAsia"/>
        </w:rPr>
        <w:t>9</w:t>
      </w:r>
      <w:r>
        <w:rPr>
          <w:rFonts w:ascii="Arial" w:eastAsia="楷体_GB2312" w:hAnsi="Arial" w:cs="Arial" w:hint="eastAsia"/>
        </w:rPr>
        <w:t>）重新连接反压控制器开始试验。</w:t>
      </w:r>
    </w:p>
    <w:p w:rsidR="00F7621E" w:rsidRDefault="00F7621E">
      <w:pPr>
        <w:rPr>
          <w:rFonts w:ascii="Arial" w:eastAsia="楷体_GB2312" w:hAnsi="Arial" w:cs="Arial"/>
        </w:rPr>
      </w:pPr>
      <w:r>
        <w:rPr>
          <w:rFonts w:ascii="Arial" w:eastAsia="楷体_GB2312" w:hAnsi="Arial" w:cs="Arial"/>
        </w:rPr>
        <w:br w:type="page"/>
      </w:r>
    </w:p>
    <w:p w:rsidR="00852EB1" w:rsidRPr="00F7621E" w:rsidRDefault="00F7621E" w:rsidP="00BF6B36">
      <w:pPr>
        <w:widowControl w:val="0"/>
        <w:tabs>
          <w:tab w:val="left" w:pos="740"/>
          <w:tab w:val="center" w:pos="4500"/>
          <w:tab w:val="center" w:pos="7400"/>
        </w:tabs>
        <w:jc w:val="both"/>
        <w:rPr>
          <w:rFonts w:ascii="Arial" w:eastAsia="楷体_GB2312" w:hAnsi="Arial" w:cs="Arial"/>
          <w:b/>
        </w:rPr>
      </w:pPr>
      <w:r w:rsidRPr="00F7621E">
        <w:rPr>
          <w:rFonts w:ascii="Arial" w:eastAsia="楷体_GB2312" w:hAnsi="Arial" w:cs="Arial" w:hint="eastAsia"/>
          <w:b/>
        </w:rPr>
        <w:lastRenderedPageBreak/>
        <w:t>GDSCRS</w:t>
      </w:r>
      <w:proofErr w:type="gramStart"/>
      <w:r w:rsidRPr="00F7621E">
        <w:rPr>
          <w:rFonts w:ascii="Arial" w:eastAsia="楷体_GB2312" w:hAnsi="Arial" w:cs="Arial" w:hint="eastAsia"/>
          <w:b/>
        </w:rPr>
        <w:t>压力室</w:t>
      </w:r>
      <w:proofErr w:type="gramEnd"/>
      <w:r w:rsidRPr="00F7621E">
        <w:rPr>
          <w:rFonts w:ascii="Arial" w:eastAsia="楷体_GB2312" w:hAnsi="Arial" w:cs="Arial" w:hint="eastAsia"/>
          <w:b/>
        </w:rPr>
        <w:t>维护</w:t>
      </w:r>
    </w:p>
    <w:p w:rsidR="00852EB1" w:rsidRDefault="00852EB1" w:rsidP="00BF6B36">
      <w:pPr>
        <w:widowControl w:val="0"/>
        <w:tabs>
          <w:tab w:val="left" w:pos="740"/>
          <w:tab w:val="center" w:pos="4500"/>
          <w:tab w:val="center" w:pos="7400"/>
        </w:tabs>
        <w:jc w:val="both"/>
        <w:rPr>
          <w:rFonts w:ascii="Arial" w:eastAsia="楷体_GB2312" w:hAnsi="Arial" w:cs="Arial"/>
        </w:rPr>
      </w:pPr>
    </w:p>
    <w:p w:rsidR="00F7621E" w:rsidRDefault="00F7621E" w:rsidP="00BF6B36">
      <w:pPr>
        <w:widowControl w:val="0"/>
        <w:tabs>
          <w:tab w:val="left" w:pos="740"/>
          <w:tab w:val="center" w:pos="4500"/>
          <w:tab w:val="center" w:pos="7400"/>
        </w:tabs>
        <w:jc w:val="both"/>
        <w:rPr>
          <w:rFonts w:ascii="Arial" w:eastAsia="楷体_GB2312" w:hAnsi="Arial" w:cs="Arial"/>
        </w:rPr>
      </w:pPr>
      <w:r>
        <w:rPr>
          <w:rFonts w:ascii="Arial" w:eastAsia="楷体_GB2312" w:hAnsi="Arial" w:cs="Arial" w:hint="eastAsia"/>
        </w:rPr>
        <w:t>GDSCRS</w:t>
      </w:r>
      <w:proofErr w:type="gramStart"/>
      <w:r>
        <w:rPr>
          <w:rFonts w:ascii="Arial" w:eastAsia="楷体_GB2312" w:hAnsi="Arial" w:cs="Arial" w:hint="eastAsia"/>
        </w:rPr>
        <w:t>压力室除了</w:t>
      </w:r>
      <w:proofErr w:type="gramEnd"/>
      <w:r>
        <w:rPr>
          <w:rFonts w:ascii="Arial" w:eastAsia="楷体_GB2312" w:hAnsi="Arial" w:cs="Arial" w:hint="eastAsia"/>
        </w:rPr>
        <w:t>需要清洗之外还需要进行维护。特别需要注意的是如果底座与顶盖</w:t>
      </w:r>
      <w:proofErr w:type="gramStart"/>
      <w:r>
        <w:rPr>
          <w:rFonts w:ascii="Arial" w:eastAsia="楷体_GB2312" w:hAnsi="Arial" w:cs="Arial" w:hint="eastAsia"/>
        </w:rPr>
        <w:t>直剪存在</w:t>
      </w:r>
      <w:proofErr w:type="gramEnd"/>
      <w:r>
        <w:rPr>
          <w:rFonts w:ascii="Arial" w:eastAsia="楷体_GB2312" w:hAnsi="Arial" w:cs="Arial" w:hint="eastAsia"/>
        </w:rPr>
        <w:t>砂粒，当采用螺栓拧紧时可能会造成</w:t>
      </w:r>
      <w:proofErr w:type="gramStart"/>
      <w:r>
        <w:rPr>
          <w:rFonts w:ascii="Arial" w:eastAsia="楷体_GB2312" w:hAnsi="Arial" w:cs="Arial" w:hint="eastAsia"/>
        </w:rPr>
        <w:t>压力室</w:t>
      </w:r>
      <w:proofErr w:type="gramEnd"/>
      <w:r>
        <w:rPr>
          <w:rFonts w:ascii="Arial" w:eastAsia="楷体_GB2312" w:hAnsi="Arial" w:cs="Arial" w:hint="eastAsia"/>
        </w:rPr>
        <w:t>保护层破换，从而腐蚀压力室。</w:t>
      </w:r>
    </w:p>
    <w:p w:rsidR="00F7621E" w:rsidRDefault="00F7621E" w:rsidP="00BF6B36">
      <w:pPr>
        <w:widowControl w:val="0"/>
        <w:tabs>
          <w:tab w:val="left" w:pos="740"/>
          <w:tab w:val="center" w:pos="4500"/>
          <w:tab w:val="center" w:pos="7400"/>
        </w:tabs>
        <w:jc w:val="both"/>
        <w:rPr>
          <w:rFonts w:ascii="Arial" w:eastAsia="楷体_GB2312" w:hAnsi="Arial" w:cs="Arial"/>
        </w:rPr>
      </w:pPr>
    </w:p>
    <w:p w:rsidR="00F7621E" w:rsidRDefault="00F7621E" w:rsidP="00BF6B36">
      <w:pPr>
        <w:widowControl w:val="0"/>
        <w:tabs>
          <w:tab w:val="left" w:pos="740"/>
          <w:tab w:val="center" w:pos="4500"/>
          <w:tab w:val="center" w:pos="7400"/>
        </w:tabs>
        <w:jc w:val="both"/>
        <w:rPr>
          <w:rFonts w:ascii="Arial" w:eastAsia="楷体_GB2312" w:hAnsi="Arial" w:cs="Arial"/>
        </w:rPr>
      </w:pPr>
      <w:proofErr w:type="gramStart"/>
      <w:r>
        <w:rPr>
          <w:rFonts w:ascii="Arial" w:eastAsia="楷体_GB2312" w:hAnsi="Arial" w:cs="Arial" w:hint="eastAsia"/>
        </w:rPr>
        <w:t>加压杆要经常性</w:t>
      </w:r>
      <w:proofErr w:type="gramEnd"/>
      <w:r>
        <w:rPr>
          <w:rFonts w:ascii="Arial" w:eastAsia="楷体_GB2312" w:hAnsi="Arial" w:cs="Arial" w:hint="eastAsia"/>
        </w:rPr>
        <w:t>取下并</w:t>
      </w:r>
      <w:proofErr w:type="gramStart"/>
      <w:r>
        <w:rPr>
          <w:rFonts w:ascii="Arial" w:eastAsia="楷体_GB2312" w:hAnsi="Arial" w:cs="Arial" w:hint="eastAsia"/>
        </w:rPr>
        <w:t>采用硅脂和</w:t>
      </w:r>
      <w:proofErr w:type="gramEnd"/>
      <w:r>
        <w:rPr>
          <w:rFonts w:ascii="Arial" w:eastAsia="楷体_GB2312" w:hAnsi="Arial" w:cs="Arial" w:hint="eastAsia"/>
        </w:rPr>
        <w:t>油清洗。</w:t>
      </w:r>
    </w:p>
    <w:p w:rsidR="00F7621E" w:rsidRDefault="00F7621E" w:rsidP="00BF6B36">
      <w:pPr>
        <w:widowControl w:val="0"/>
        <w:tabs>
          <w:tab w:val="left" w:pos="740"/>
          <w:tab w:val="center" w:pos="4500"/>
          <w:tab w:val="center" w:pos="7400"/>
        </w:tabs>
        <w:jc w:val="both"/>
        <w:rPr>
          <w:rFonts w:ascii="Arial" w:eastAsia="楷体_GB2312" w:hAnsi="Arial" w:cs="Arial"/>
        </w:rPr>
      </w:pPr>
    </w:p>
    <w:p w:rsidR="00F7621E" w:rsidRPr="00F7621E" w:rsidRDefault="00F7621E" w:rsidP="00BF6B36">
      <w:pPr>
        <w:widowControl w:val="0"/>
        <w:tabs>
          <w:tab w:val="left" w:pos="740"/>
          <w:tab w:val="center" w:pos="4500"/>
          <w:tab w:val="center" w:pos="7400"/>
        </w:tabs>
        <w:jc w:val="both"/>
        <w:rPr>
          <w:rFonts w:ascii="Arial" w:eastAsia="楷体_GB2312" w:hAnsi="Arial" w:cs="Arial"/>
        </w:rPr>
      </w:pPr>
      <w:r>
        <w:rPr>
          <w:rFonts w:ascii="Arial" w:eastAsia="楷体_GB2312" w:hAnsi="Arial" w:cs="Arial" w:hint="eastAsia"/>
        </w:rPr>
        <w:t>注意：当采用压力架加载时注意</w:t>
      </w:r>
      <w:r w:rsidR="00FF2ED7">
        <w:rPr>
          <w:rFonts w:ascii="Arial" w:eastAsia="楷体_GB2312" w:hAnsi="Arial" w:cs="Arial" w:hint="eastAsia"/>
        </w:rPr>
        <w:t>保护传感器电缆，确保不要有过大的力作用与电缆上面，否者或造成传感器损坏并无法修理。可以通过将传感器真空块倾斜来避免（</w:t>
      </w:r>
      <w:r w:rsidR="00FF2ED7">
        <w:rPr>
          <w:rFonts w:ascii="Arial" w:eastAsia="楷体_GB2312" w:hAnsi="Arial" w:cs="Arial" w:hint="eastAsia"/>
        </w:rPr>
        <w:t>15-30</w:t>
      </w:r>
      <w:r w:rsidR="00FF2ED7">
        <w:rPr>
          <w:rFonts w:ascii="楷体_GB2312" w:eastAsia="楷体_GB2312" w:hAnsi="Arial" w:cs="Arial" w:hint="eastAsia"/>
        </w:rPr>
        <w:t>度</w:t>
      </w:r>
      <w:r w:rsidR="00FF2ED7">
        <w:rPr>
          <w:rFonts w:ascii="Arial" w:eastAsia="楷体_GB2312" w:hAnsi="Arial" w:cs="Arial" w:hint="eastAsia"/>
        </w:rPr>
        <w:t>）</w:t>
      </w:r>
    </w:p>
    <w:p w:rsidR="00BF6B36" w:rsidRPr="00BF6B36" w:rsidRDefault="00BF6B36" w:rsidP="00BF6B36">
      <w:pPr>
        <w:widowControl w:val="0"/>
        <w:tabs>
          <w:tab w:val="left" w:pos="740"/>
          <w:tab w:val="center" w:pos="4500"/>
          <w:tab w:val="center" w:pos="7400"/>
        </w:tabs>
        <w:jc w:val="both"/>
        <w:rPr>
          <w:rFonts w:ascii="Arial" w:eastAsia="楷体_GB2312" w:hAnsi="Arial" w:cs="Arial"/>
        </w:rPr>
      </w:pPr>
    </w:p>
    <w:p w:rsidR="00FF2ED7" w:rsidRDefault="00FF2ED7">
      <w:pPr>
        <w:rPr>
          <w:rFonts w:ascii="Arial" w:eastAsia="楷体_GB2312" w:hAnsi="Arial" w:cs="Arial"/>
          <w:b/>
          <w:sz w:val="28"/>
        </w:rPr>
      </w:pPr>
      <w:bookmarkStart w:id="33" w:name="_Toc16219557"/>
      <w:bookmarkStart w:id="34" w:name="_Toc500065321"/>
      <w:bookmarkStart w:id="35" w:name="_Toc500065924"/>
      <w:bookmarkStart w:id="36" w:name="_Toc500231784"/>
      <w:r>
        <w:rPr>
          <w:rFonts w:eastAsia="楷体_GB2312" w:cs="Arial"/>
        </w:rPr>
        <w:br w:type="page"/>
      </w:r>
    </w:p>
    <w:p w:rsidR="00CD7779" w:rsidRDefault="00CD7779">
      <w:pPr>
        <w:pStyle w:val="21"/>
        <w:jc w:val="both"/>
        <w:rPr>
          <w:rFonts w:eastAsia="楷体_GB2312" w:cs="Arial"/>
        </w:rPr>
      </w:pPr>
      <w:r>
        <w:rPr>
          <w:rFonts w:eastAsia="楷体_GB2312" w:cs="Arial" w:hint="eastAsia"/>
        </w:rPr>
        <w:lastRenderedPageBreak/>
        <w:t>压力控制器</w:t>
      </w:r>
      <w:bookmarkEnd w:id="33"/>
    </w:p>
    <w:bookmarkEnd w:id="34"/>
    <w:bookmarkEnd w:id="35"/>
    <w:bookmarkEnd w:id="36"/>
    <w:p w:rsidR="00CD7779" w:rsidRDefault="00353BC2">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45440" behindDoc="0" locked="0" layoutInCell="0" allowOverlap="1">
                <wp:simplePos x="0" y="0"/>
                <wp:positionH relativeFrom="column">
                  <wp:posOffset>4445</wp:posOffset>
                </wp:positionH>
                <wp:positionV relativeFrom="paragraph">
                  <wp:posOffset>18415</wp:posOffset>
                </wp:positionV>
                <wp:extent cx="5303520" cy="0"/>
                <wp:effectExtent l="0" t="0" r="0" b="0"/>
                <wp:wrapNone/>
                <wp:docPr id="139"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3" o:spid="_x0000_s1026" style="position:absolute;left:0;text-align:lef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45pt" to="417.9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" o:allowincell="f" strokeweight="1pt"/>
            </w:pict>
          </mc:Fallback>
        </mc:AlternateContent>
      </w:r>
    </w:p>
    <w:p w:rsidR="00CD7779" w:rsidRDefault="00FF2ED7" w:rsidP="00FF2ED7">
      <w:pPr>
        <w:widowControl w:val="0"/>
        <w:tabs>
          <w:tab w:val="left" w:pos="1160"/>
          <w:tab w:val="center" w:pos="4500"/>
          <w:tab w:val="center" w:pos="7400"/>
        </w:tabs>
        <w:ind w:left="576"/>
        <w:jc w:val="both"/>
        <w:rPr>
          <w:rFonts w:ascii="Arial" w:eastAsia="楷体_GB2312" w:hAnsi="Arial" w:cs="Arial"/>
        </w:rPr>
      </w:pPr>
      <w:r>
        <w:rPr>
          <w:rFonts w:ascii="Arial" w:eastAsia="楷体_GB2312" w:hAnsi="Arial" w:cs="Arial" w:hint="eastAsia"/>
        </w:rPr>
        <w:t>一个</w:t>
      </w:r>
      <w:r>
        <w:rPr>
          <w:rFonts w:ascii="Arial" w:eastAsia="楷体_GB2312" w:hAnsi="Arial" w:cs="Arial" w:hint="eastAsia"/>
        </w:rPr>
        <w:t>GDS</w:t>
      </w:r>
      <w:r>
        <w:rPr>
          <w:rFonts w:ascii="Arial" w:eastAsia="楷体_GB2312" w:hAnsi="Arial" w:cs="Arial" w:hint="eastAsia"/>
        </w:rPr>
        <w:t>控制器（</w:t>
      </w:r>
      <w:r>
        <w:rPr>
          <w:rFonts w:ascii="Arial" w:eastAsia="楷体_GB2312" w:hAnsi="Arial" w:cs="Arial" w:hint="eastAsia"/>
        </w:rPr>
        <w:t>GDSCRS</w:t>
      </w:r>
      <w:r>
        <w:rPr>
          <w:rFonts w:ascii="Arial" w:eastAsia="楷体_GB2312" w:hAnsi="Arial" w:cs="Arial" w:hint="eastAsia"/>
        </w:rPr>
        <w:t>）或者</w:t>
      </w:r>
      <w:r w:rsidR="00CD7779">
        <w:rPr>
          <w:rFonts w:ascii="Arial" w:eastAsia="楷体_GB2312" w:hAnsi="Arial" w:cs="Arial" w:hint="eastAsia"/>
        </w:rPr>
        <w:t>两个</w:t>
      </w:r>
      <w:r w:rsidR="00CD7779">
        <w:rPr>
          <w:rFonts w:ascii="Arial" w:eastAsia="楷体_GB2312" w:hAnsi="Arial" w:cs="Arial" w:hint="eastAsia"/>
        </w:rPr>
        <w:t>GDS</w:t>
      </w:r>
      <w:r w:rsidR="00CD7779">
        <w:rPr>
          <w:rFonts w:ascii="Arial" w:eastAsia="楷体_GB2312" w:hAnsi="Arial" w:cs="Arial" w:hint="eastAsia"/>
        </w:rPr>
        <w:t>压力控制器</w:t>
      </w:r>
      <w:r>
        <w:rPr>
          <w:rFonts w:ascii="Arial" w:eastAsia="楷体_GB2312" w:hAnsi="Arial" w:cs="Arial" w:hint="eastAsia"/>
        </w:rPr>
        <w:t>（</w:t>
      </w:r>
      <w:r>
        <w:rPr>
          <w:rFonts w:ascii="Arial" w:eastAsia="楷体_GB2312" w:hAnsi="Arial" w:cs="Arial" w:hint="eastAsia"/>
        </w:rPr>
        <w:t>GDSCTS</w:t>
      </w:r>
      <w:r>
        <w:rPr>
          <w:rFonts w:ascii="Arial" w:eastAsia="楷体_GB2312" w:hAnsi="Arial" w:cs="Arial" w:hint="eastAsia"/>
        </w:rPr>
        <w:t>）</w:t>
      </w:r>
      <w:r w:rsidR="00CD7779">
        <w:rPr>
          <w:rFonts w:ascii="Arial" w:eastAsia="楷体_GB2312" w:hAnsi="Arial" w:cs="Arial" w:hint="eastAsia"/>
        </w:rPr>
        <w:t>与</w:t>
      </w:r>
      <w:proofErr w:type="gramStart"/>
      <w:r w:rsidR="00CD7779">
        <w:rPr>
          <w:rFonts w:ascii="Arial" w:eastAsia="楷体_GB2312" w:hAnsi="Arial" w:cs="Arial" w:hint="eastAsia"/>
        </w:rPr>
        <w:t>压力室</w:t>
      </w:r>
      <w:proofErr w:type="gramEnd"/>
      <w:r w:rsidR="00CD7779">
        <w:rPr>
          <w:rFonts w:ascii="Arial" w:eastAsia="楷体_GB2312" w:hAnsi="Arial" w:cs="Arial" w:hint="eastAsia"/>
        </w:rPr>
        <w:t>相连，</w:t>
      </w:r>
      <w:r>
        <w:rPr>
          <w:rFonts w:ascii="Arial" w:eastAsia="楷体_GB2312" w:hAnsi="Arial" w:cs="Arial" w:hint="eastAsia"/>
        </w:rPr>
        <w:t>控制器可以是标准型也可以是高级型，</w:t>
      </w:r>
      <w:r w:rsidR="00CD7779">
        <w:rPr>
          <w:rFonts w:ascii="Arial" w:eastAsia="楷体_GB2312" w:hAnsi="Arial" w:cs="Arial" w:hint="eastAsia"/>
        </w:rPr>
        <w:t>配置连接到固结</w:t>
      </w:r>
      <w:proofErr w:type="gramStart"/>
      <w:r w:rsidR="00CD7779">
        <w:rPr>
          <w:rFonts w:ascii="Arial" w:eastAsia="楷体_GB2312" w:hAnsi="Arial" w:cs="Arial" w:hint="eastAsia"/>
        </w:rPr>
        <w:t>压力室</w:t>
      </w:r>
      <w:proofErr w:type="gramEnd"/>
      <w:r w:rsidR="00CD7779">
        <w:rPr>
          <w:rFonts w:ascii="Arial" w:eastAsia="楷体_GB2312" w:hAnsi="Arial" w:cs="Arial" w:hint="eastAsia"/>
        </w:rPr>
        <w:t>的</w:t>
      </w:r>
      <w:r w:rsidR="00CD7779">
        <w:rPr>
          <w:rFonts w:ascii="Arial" w:eastAsia="楷体_GB2312" w:hAnsi="Arial" w:cs="Arial" w:hint="eastAsia"/>
        </w:rPr>
        <w:t>GDS</w:t>
      </w:r>
      <w:r w:rsidR="00CD7779">
        <w:rPr>
          <w:rFonts w:ascii="Arial" w:eastAsia="楷体_GB2312" w:hAnsi="Arial" w:cs="Arial" w:hint="eastAsia"/>
        </w:rPr>
        <w:t>远程反馈模块（</w:t>
      </w:r>
      <w:r w:rsidR="00CD7779">
        <w:rPr>
          <w:rFonts w:ascii="Arial" w:eastAsia="楷体_GB2312" w:hAnsi="Arial" w:cs="Arial" w:hint="eastAsia"/>
        </w:rPr>
        <w:t>RFM</w:t>
      </w:r>
      <w:r w:rsidR="00CD7779">
        <w:rPr>
          <w:rFonts w:ascii="Arial" w:eastAsia="楷体_GB2312" w:hAnsi="Arial" w:cs="Arial" w:hint="eastAsia"/>
        </w:rPr>
        <w:t>）。</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每个压力控制器都是通过安装在控制器压力腔中的压力传感器测得压力，然后转换为数字形式，反馈给步进马达，根据要求增加或减少压力。</w:t>
      </w:r>
      <w:r>
        <w:rPr>
          <w:rFonts w:ascii="Arial" w:eastAsia="楷体_GB2312" w:hAnsi="Arial" w:cs="Arial" w:hint="eastAsia"/>
        </w:rPr>
        <w:t>RFM</w:t>
      </w:r>
      <w:r>
        <w:rPr>
          <w:rFonts w:ascii="Arial" w:eastAsia="楷体_GB2312" w:hAnsi="Arial" w:cs="Arial" w:hint="eastAsia"/>
        </w:rPr>
        <w:t>可以让控制器读取除了内置压力传感器以外的第二个传感器。如果第二个传感器有一个输出量，而且该输出量与控制器压力均衡，则由该传感器读取的参数可以直接由控制器控制。</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每个连接到</w:t>
      </w:r>
      <w:r>
        <w:rPr>
          <w:rFonts w:ascii="Arial" w:eastAsia="楷体_GB2312" w:hAnsi="Arial" w:cs="Arial" w:hint="eastAsia"/>
        </w:rPr>
        <w:t>RFM</w:t>
      </w:r>
      <w:r>
        <w:rPr>
          <w:rFonts w:ascii="Arial" w:eastAsia="楷体_GB2312" w:hAnsi="Arial" w:cs="Arial" w:hint="eastAsia"/>
        </w:rPr>
        <w:t>的传感器必须有各自的模块（</w:t>
      </w:r>
      <w:r>
        <w:rPr>
          <w:rFonts w:ascii="Arial" w:eastAsia="楷体_GB2312" w:hAnsi="Arial" w:cs="Arial" w:hint="eastAsia"/>
        </w:rPr>
        <w:t>PM</w:t>
      </w:r>
      <w:r>
        <w:rPr>
          <w:rFonts w:ascii="Arial" w:eastAsia="楷体_GB2312" w:hAnsi="Arial" w:cs="Arial" w:hint="eastAsia"/>
        </w:rPr>
        <w:t>）。</w:t>
      </w:r>
      <w:r>
        <w:rPr>
          <w:rFonts w:ascii="Arial" w:eastAsia="楷体_GB2312" w:hAnsi="Arial" w:cs="Arial" w:hint="eastAsia"/>
        </w:rPr>
        <w:t>PM</w:t>
      </w:r>
      <w:r>
        <w:rPr>
          <w:rFonts w:ascii="Arial" w:eastAsia="楷体_GB2312" w:hAnsi="Arial" w:cs="Arial" w:hint="eastAsia"/>
        </w:rPr>
        <w:t>对传感器来说是很特别的。每个传感器必须使用与其相关联的</w:t>
      </w:r>
      <w:r>
        <w:rPr>
          <w:rFonts w:ascii="Arial" w:eastAsia="楷体_GB2312" w:hAnsi="Arial" w:cs="Arial" w:hint="eastAsia"/>
        </w:rPr>
        <w:t>PM</w:t>
      </w:r>
      <w:r>
        <w:rPr>
          <w:rFonts w:ascii="Arial" w:eastAsia="楷体_GB2312" w:hAnsi="Arial" w:cs="Arial" w:hint="eastAsia"/>
        </w:rPr>
        <w:t>。</w:t>
      </w:r>
      <w:r>
        <w:rPr>
          <w:rFonts w:ascii="Arial" w:eastAsia="楷体_GB2312" w:hAnsi="Arial" w:cs="Arial" w:hint="eastAsia"/>
        </w:rPr>
        <w:t>PM</w:t>
      </w:r>
      <w:r>
        <w:rPr>
          <w:rFonts w:ascii="Arial" w:eastAsia="楷体_GB2312" w:hAnsi="Arial" w:cs="Arial" w:hint="eastAsia"/>
        </w:rPr>
        <w:t>是一个连接传感器和控制器的棕色小盒。</w:t>
      </w:r>
      <w:r>
        <w:rPr>
          <w:rFonts w:ascii="Arial" w:eastAsia="楷体_GB2312" w:hAnsi="Arial" w:cs="Arial" w:hint="eastAsia"/>
        </w:rPr>
        <w:t>PM</w:t>
      </w:r>
      <w:r>
        <w:rPr>
          <w:rFonts w:ascii="Arial" w:eastAsia="楷体_GB2312" w:hAnsi="Arial" w:cs="Arial" w:hint="eastAsia"/>
        </w:rPr>
        <w:t>将传感器的输出转换为控制器可以兼容的形式。</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FF2ED7" w:rsidRDefault="00CD7779" w:rsidP="00FF2ED7">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r>
      <w:r w:rsidR="008320E6">
        <w:object w:dxaOrig="7798" w:dyaOrig="2937">
          <v:shape id="_x0000_i1030" type="#_x0000_t75" style="width:390.05pt;height:147.15pt" o:ole="">
            <v:imagedata r:id="rId34" o:title=""/>
          </v:shape>
          <o:OLEObject Type="Embed" ProgID="Visio.Drawing.11" ShapeID="_x0000_i1030" DrawAspect="Content" ObjectID="_1437199666" r:id="rId35"/>
        </w:object>
      </w:r>
    </w:p>
    <w:p w:rsidR="00CD7779" w:rsidRDefault="00CD7779">
      <w:pPr>
        <w:widowControl w:val="0"/>
        <w:tabs>
          <w:tab w:val="left" w:pos="1160"/>
          <w:tab w:val="center" w:pos="4500"/>
          <w:tab w:val="center" w:pos="7400"/>
        </w:tabs>
        <w:jc w:val="center"/>
        <w:rPr>
          <w:rFonts w:ascii="Arial" w:eastAsia="楷体_GB2312" w:hAnsi="Arial" w:cs="Arial"/>
        </w:rPr>
      </w:pPr>
      <w:r>
        <w:rPr>
          <w:rFonts w:ascii="Arial" w:eastAsia="楷体_GB2312" w:hAnsi="Arial" w:cs="Arial"/>
        </w:rPr>
        <w:t xml:space="preserve">GDSCTS </w:t>
      </w:r>
      <w:r>
        <w:rPr>
          <w:rFonts w:ascii="Arial" w:eastAsia="楷体_GB2312" w:hAnsi="Arial" w:cs="Arial" w:hint="eastAsia"/>
        </w:rPr>
        <w:t>采用标准型控制器（</w:t>
      </w:r>
      <w:r>
        <w:rPr>
          <w:rFonts w:ascii="Arial" w:eastAsia="楷体_GB2312" w:hAnsi="Arial" w:cs="Arial" w:hint="eastAsia"/>
        </w:rPr>
        <w:t>STDCTS</w:t>
      </w:r>
      <w:r>
        <w:rPr>
          <w:rFonts w:ascii="Arial" w:eastAsia="楷体_GB2312" w:hAnsi="Arial" w:cs="Arial" w:hint="eastAsia"/>
        </w:rPr>
        <w:t>），通过</w:t>
      </w:r>
      <w:r>
        <w:rPr>
          <w:rFonts w:ascii="Arial" w:eastAsia="楷体_GB2312" w:hAnsi="Arial" w:cs="Arial" w:hint="eastAsia"/>
        </w:rPr>
        <w:t>RS232</w:t>
      </w:r>
      <w:r>
        <w:rPr>
          <w:rFonts w:ascii="Arial" w:eastAsia="楷体_GB2312" w:hAnsi="Arial" w:cs="Arial" w:hint="eastAsia"/>
        </w:rPr>
        <w:t>连接</w:t>
      </w:r>
    </w:p>
    <w:p w:rsidR="00CD7779" w:rsidRDefault="00CD7779">
      <w:pPr>
        <w:widowControl w:val="0"/>
        <w:tabs>
          <w:tab w:val="left" w:pos="1160"/>
          <w:tab w:val="center" w:pos="4500"/>
          <w:tab w:val="center" w:pos="7400"/>
        </w:tabs>
        <w:ind w:left="720" w:hanging="720"/>
        <w:jc w:val="center"/>
        <w:rPr>
          <w:rFonts w:ascii="Arial" w:eastAsia="楷体_GB2312" w:hAnsi="Arial" w:cs="Arial"/>
        </w:rPr>
      </w:pPr>
    </w:p>
    <w:p w:rsidR="00CD7779" w:rsidRDefault="008320E6">
      <w:pPr>
        <w:widowControl w:val="0"/>
        <w:tabs>
          <w:tab w:val="left" w:pos="1160"/>
          <w:tab w:val="center" w:pos="4500"/>
          <w:tab w:val="center" w:pos="7400"/>
        </w:tabs>
        <w:ind w:left="720" w:hanging="720"/>
        <w:jc w:val="center"/>
        <w:rPr>
          <w:rFonts w:ascii="Arial" w:eastAsia="楷体_GB2312" w:hAnsi="Arial" w:cs="Arial"/>
        </w:rPr>
      </w:pPr>
      <w:r>
        <w:object w:dxaOrig="11324" w:dyaOrig="4604">
          <v:shape id="_x0000_i1031" type="#_x0000_t75" style="width:415.7pt;height:169.05pt" o:ole="">
            <v:imagedata r:id="rId36" o:title=""/>
          </v:shape>
          <o:OLEObject Type="Embed" ProgID="Visio.Drawing.11" ShapeID="_x0000_i1031" DrawAspect="Content" ObjectID="_1437199667" r:id="rId37"/>
        </w:object>
      </w:r>
    </w:p>
    <w:p w:rsidR="00CD7779" w:rsidRDefault="00CD7779">
      <w:pPr>
        <w:widowControl w:val="0"/>
        <w:tabs>
          <w:tab w:val="left" w:pos="1160"/>
          <w:tab w:val="center" w:pos="4500"/>
          <w:tab w:val="center" w:pos="7400"/>
        </w:tabs>
        <w:ind w:left="720" w:hanging="720"/>
        <w:jc w:val="center"/>
        <w:rPr>
          <w:rFonts w:ascii="Arial" w:eastAsia="楷体_GB2312" w:hAnsi="Arial" w:cs="Arial"/>
        </w:rPr>
      </w:pPr>
    </w:p>
    <w:p w:rsidR="00CD7779" w:rsidRDefault="00CD7779">
      <w:pPr>
        <w:widowControl w:val="0"/>
        <w:tabs>
          <w:tab w:val="left" w:pos="1160"/>
          <w:tab w:val="center" w:pos="4500"/>
          <w:tab w:val="center" w:pos="7400"/>
        </w:tabs>
        <w:ind w:left="720" w:hanging="720"/>
        <w:jc w:val="center"/>
        <w:rPr>
          <w:rFonts w:ascii="Arial" w:eastAsia="楷体_GB2312" w:hAnsi="Arial" w:cs="Arial"/>
        </w:rPr>
      </w:pPr>
      <w:r>
        <w:rPr>
          <w:rFonts w:ascii="Arial" w:eastAsia="楷体_GB2312" w:hAnsi="Arial" w:cs="Arial"/>
        </w:rPr>
        <w:t xml:space="preserve">GDSCTS </w:t>
      </w:r>
      <w:r>
        <w:rPr>
          <w:rFonts w:ascii="Arial" w:eastAsia="楷体_GB2312" w:hAnsi="Arial" w:cs="Arial" w:hint="eastAsia"/>
        </w:rPr>
        <w:t>采用高级型控制器</w:t>
      </w:r>
      <w:r>
        <w:rPr>
          <w:rFonts w:ascii="Arial" w:eastAsia="楷体_GB2312" w:hAnsi="Arial" w:cs="Arial"/>
        </w:rPr>
        <w:t xml:space="preserve"> (ADVCTS)</w:t>
      </w:r>
      <w:r>
        <w:rPr>
          <w:rFonts w:ascii="Arial" w:eastAsia="楷体_GB2312" w:hAnsi="Arial" w:cs="Arial" w:hint="eastAsia"/>
        </w:rPr>
        <w:t>，通过</w:t>
      </w:r>
      <w:r>
        <w:rPr>
          <w:rFonts w:ascii="Arial" w:eastAsia="楷体_GB2312" w:hAnsi="Arial" w:cs="Arial" w:hint="eastAsia"/>
        </w:rPr>
        <w:t>IEEE</w:t>
      </w:r>
      <w:r>
        <w:rPr>
          <w:rFonts w:ascii="Arial" w:eastAsia="楷体_GB2312" w:hAnsi="Arial" w:cs="Arial" w:hint="eastAsia"/>
        </w:rPr>
        <w:t>连接</w:t>
      </w:r>
    </w:p>
    <w:p w:rsidR="00CD7779" w:rsidRDefault="00CD7779">
      <w:pPr>
        <w:widowControl w:val="0"/>
        <w:tabs>
          <w:tab w:val="left" w:pos="1160"/>
          <w:tab w:val="center" w:pos="4500"/>
          <w:tab w:val="center" w:pos="7400"/>
        </w:tabs>
        <w:ind w:left="720" w:hanging="720"/>
        <w:jc w:val="center"/>
        <w:rPr>
          <w:rFonts w:ascii="Arial" w:eastAsia="楷体_GB2312" w:hAnsi="Arial" w:cs="Arial"/>
        </w:rPr>
      </w:pPr>
    </w:p>
    <w:p w:rsidR="00CD7779" w:rsidRDefault="00CD7779">
      <w:pPr>
        <w:widowControl w:val="0"/>
        <w:tabs>
          <w:tab w:val="left" w:pos="1160"/>
          <w:tab w:val="center" w:pos="4500"/>
          <w:tab w:val="center" w:pos="7400"/>
        </w:tabs>
        <w:ind w:left="720" w:hanging="720"/>
        <w:jc w:val="center"/>
        <w:rPr>
          <w:rFonts w:ascii="Arial" w:eastAsia="楷体_GB2312" w:hAnsi="Arial" w:cs="Arial"/>
        </w:rPr>
      </w:pPr>
    </w:p>
    <w:p w:rsidR="00CD7779" w:rsidRDefault="00CD7779">
      <w:pPr>
        <w:widowControl w:val="0"/>
        <w:tabs>
          <w:tab w:val="left" w:pos="1160"/>
          <w:tab w:val="center" w:pos="4500"/>
          <w:tab w:val="center" w:pos="7400"/>
        </w:tabs>
        <w:ind w:left="720" w:hanging="720"/>
        <w:jc w:val="center"/>
        <w:rPr>
          <w:rFonts w:ascii="Arial" w:eastAsia="楷体_GB2312" w:hAnsi="Arial" w:cs="Arial"/>
        </w:rPr>
      </w:pPr>
    </w:p>
    <w:p w:rsidR="00CD7779" w:rsidRDefault="00CD7779">
      <w:pPr>
        <w:widowControl w:val="0"/>
        <w:tabs>
          <w:tab w:val="left" w:pos="1160"/>
          <w:tab w:val="center" w:pos="4500"/>
          <w:tab w:val="center" w:pos="7400"/>
        </w:tabs>
        <w:ind w:left="720" w:hanging="720"/>
        <w:jc w:val="center"/>
        <w:rPr>
          <w:rFonts w:ascii="Arial" w:eastAsia="楷体_GB2312" w:hAnsi="Arial" w:cs="Arial"/>
        </w:rPr>
      </w:pPr>
    </w:p>
    <w:p w:rsidR="00CD7779" w:rsidRDefault="00CD7779">
      <w:pPr>
        <w:pStyle w:val="21"/>
        <w:jc w:val="both"/>
        <w:rPr>
          <w:rFonts w:eastAsia="楷体_GB2312" w:cs="Arial"/>
        </w:rPr>
      </w:pPr>
      <w:r>
        <w:rPr>
          <w:rFonts w:eastAsia="楷体_GB2312" w:cs="Arial"/>
        </w:rPr>
        <w:br w:type="page"/>
      </w:r>
      <w:bookmarkStart w:id="37" w:name="_Toc500065322"/>
      <w:bookmarkStart w:id="38" w:name="_Toc500065925"/>
      <w:bookmarkStart w:id="39" w:name="_Toc500231785"/>
      <w:bookmarkStart w:id="40" w:name="_Toc500931338"/>
      <w:bookmarkStart w:id="41" w:name="_Toc521475736"/>
      <w:bookmarkStart w:id="42" w:name="OLE_LINK8"/>
      <w:bookmarkStart w:id="43" w:name="OLE_LINK9"/>
      <w:r>
        <w:rPr>
          <w:rFonts w:eastAsia="楷体_GB2312" w:cs="Arial"/>
        </w:rPr>
        <w:lastRenderedPageBreak/>
        <w:t>GDSCTS</w:t>
      </w:r>
      <w:bookmarkEnd w:id="37"/>
      <w:bookmarkEnd w:id="38"/>
      <w:bookmarkEnd w:id="39"/>
      <w:bookmarkEnd w:id="40"/>
      <w:bookmarkEnd w:id="41"/>
      <w:r>
        <w:rPr>
          <w:rFonts w:eastAsia="楷体_GB2312" w:cs="Arial" w:hint="eastAsia"/>
        </w:rPr>
        <w:t>采用</w:t>
      </w:r>
      <w:r>
        <w:rPr>
          <w:rFonts w:eastAsia="楷体_GB2312" w:cs="Arial" w:hint="eastAsia"/>
        </w:rPr>
        <w:t>8</w:t>
      </w:r>
      <w:r>
        <w:rPr>
          <w:rFonts w:eastAsia="楷体_GB2312" w:cs="Arial" w:hint="eastAsia"/>
        </w:rPr>
        <w:t>通道的采集板</w:t>
      </w:r>
    </w:p>
    <w:p w:rsidR="00CD7779" w:rsidRDefault="00353BC2">
      <w:pPr>
        <w:widowControl w:val="0"/>
        <w:tabs>
          <w:tab w:val="left" w:pos="1080"/>
          <w:tab w:val="left" w:pos="5940"/>
        </w:tabs>
        <w:ind w:left="720" w:hanging="720"/>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46464" behindDoc="0" locked="0" layoutInCell="0" allowOverlap="1">
                <wp:simplePos x="0" y="0"/>
                <wp:positionH relativeFrom="column">
                  <wp:posOffset>-20955</wp:posOffset>
                </wp:positionH>
                <wp:positionV relativeFrom="paragraph">
                  <wp:posOffset>26035</wp:posOffset>
                </wp:positionV>
                <wp:extent cx="5303520" cy="0"/>
                <wp:effectExtent l="0" t="0" r="0" b="0"/>
                <wp:wrapNone/>
                <wp:docPr id="10"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6" o:spid="_x0000_s1026" style="position:absolute;left:0;text-align:lef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05pt" to="415.9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" o:allowincell="f" strokeweight="1pt"/>
            </w:pict>
          </mc:Fallback>
        </mc:AlternateContent>
      </w:r>
    </w:p>
    <w:p w:rsidR="00CD7779" w:rsidRDefault="00CD7779">
      <w:pPr>
        <w:widowControl w:val="0"/>
        <w:tabs>
          <w:tab w:val="left" w:pos="1080"/>
          <w:tab w:val="left" w:pos="5940"/>
        </w:tabs>
        <w:ind w:left="576"/>
        <w:jc w:val="both"/>
        <w:rPr>
          <w:rFonts w:ascii="Arial" w:eastAsia="楷体_GB2312" w:hAnsi="Arial" w:cs="Arial"/>
        </w:rPr>
      </w:pPr>
      <w:r>
        <w:rPr>
          <w:rFonts w:ascii="Arial" w:eastAsia="楷体_GB2312" w:hAnsi="Arial" w:cs="Arial"/>
        </w:rPr>
        <w:t xml:space="preserve">8 </w:t>
      </w:r>
      <w:bookmarkEnd w:id="42"/>
      <w:bookmarkEnd w:id="43"/>
      <w:r>
        <w:rPr>
          <w:rFonts w:ascii="Arial" w:eastAsia="楷体_GB2312" w:hAnsi="Arial" w:cs="Arial" w:hint="eastAsia"/>
        </w:rPr>
        <w:t>通道</w:t>
      </w:r>
      <w:r>
        <w:rPr>
          <w:rFonts w:ascii="Arial" w:eastAsia="楷体_GB2312" w:hAnsi="Arial" w:cs="Arial"/>
        </w:rPr>
        <w:t xml:space="preserve"> 16 bit </w:t>
      </w:r>
      <w:r>
        <w:rPr>
          <w:rFonts w:ascii="Arial" w:eastAsia="楷体_GB2312" w:hAnsi="Arial" w:cs="Arial" w:hint="eastAsia"/>
        </w:rPr>
        <w:t>数据采集</w:t>
      </w:r>
      <w:r>
        <w:rPr>
          <w:rFonts w:ascii="Arial" w:eastAsia="楷体_GB2312" w:hAnsi="Arial" w:cs="Arial"/>
        </w:rPr>
        <w:t xml:space="preserve">.  </w:t>
      </w:r>
      <w:r>
        <w:rPr>
          <w:rFonts w:ascii="Arial" w:eastAsia="楷体_GB2312" w:hAnsi="Arial" w:cs="Arial" w:hint="eastAsia"/>
        </w:rPr>
        <w:t>每个通道的增益和量程均可由用户定义。</w:t>
      </w:r>
      <w:r>
        <w:rPr>
          <w:rFonts w:ascii="Arial" w:eastAsia="楷体_GB2312" w:hAnsi="Arial" w:cs="Arial"/>
        </w:rPr>
        <w:t xml:space="preserve">  +/- 5 V </w:t>
      </w:r>
      <w:r>
        <w:rPr>
          <w:rFonts w:ascii="Arial" w:eastAsia="楷体_GB2312" w:hAnsi="Arial" w:cs="Arial" w:hint="eastAsia"/>
        </w:rPr>
        <w:t>电压对每个传感器来说是合适的。</w:t>
      </w:r>
    </w:p>
    <w:p w:rsidR="00CD7779" w:rsidRDefault="00CD7779">
      <w:pPr>
        <w:widowControl w:val="0"/>
        <w:tabs>
          <w:tab w:val="left" w:pos="1080"/>
          <w:tab w:val="left" w:pos="5940"/>
        </w:tabs>
        <w:ind w:left="720" w:hanging="720"/>
        <w:jc w:val="both"/>
        <w:rPr>
          <w:rFonts w:ascii="Arial" w:eastAsia="楷体_GB2312" w:hAnsi="Arial" w:cs="Arial"/>
        </w:rPr>
      </w:pPr>
    </w:p>
    <w:p w:rsidR="00CD7779" w:rsidRDefault="00CD7779">
      <w:pPr>
        <w:widowControl w:val="0"/>
        <w:tabs>
          <w:tab w:val="left" w:pos="1080"/>
          <w:tab w:val="left" w:pos="594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输入信号的范围为</w:t>
      </w:r>
      <w:r>
        <w:rPr>
          <w:rFonts w:ascii="Arial" w:eastAsia="楷体_GB2312" w:hAnsi="Arial" w:cs="Arial" w:hint="eastAsia"/>
        </w:rPr>
        <w:t>+/-3mV</w:t>
      </w:r>
      <w:r>
        <w:rPr>
          <w:rFonts w:ascii="Arial" w:eastAsia="楷体_GB2312" w:hAnsi="Arial" w:cs="Arial" w:hint="eastAsia"/>
        </w:rPr>
        <w:t>到</w:t>
      </w:r>
      <w:r>
        <w:rPr>
          <w:rFonts w:ascii="Arial" w:eastAsia="楷体_GB2312" w:hAnsi="Arial" w:cs="Arial" w:hint="eastAsia"/>
        </w:rPr>
        <w:t>+/-10V</w:t>
      </w:r>
      <w:r>
        <w:rPr>
          <w:rFonts w:ascii="Arial" w:eastAsia="楷体_GB2312" w:hAnsi="Arial" w:cs="Arial" w:hint="eastAsia"/>
        </w:rPr>
        <w:t>。探头电压为</w:t>
      </w:r>
      <w:r>
        <w:rPr>
          <w:rFonts w:ascii="Arial" w:eastAsia="楷体_GB2312" w:hAnsi="Arial" w:cs="Arial" w:hint="eastAsia"/>
        </w:rPr>
        <w:t>+/-5VDC</w:t>
      </w:r>
      <w:r>
        <w:rPr>
          <w:rFonts w:ascii="Arial" w:eastAsia="楷体_GB2312" w:hAnsi="Arial" w:cs="Arial" w:hint="eastAsia"/>
        </w:rPr>
        <w:t>。</w:t>
      </w:r>
    </w:p>
    <w:p w:rsidR="00CD7779" w:rsidRDefault="00CD7779">
      <w:pPr>
        <w:widowControl w:val="0"/>
        <w:tabs>
          <w:tab w:val="left" w:pos="1080"/>
          <w:tab w:val="left" w:pos="5940"/>
        </w:tabs>
        <w:ind w:left="720" w:hanging="720"/>
        <w:jc w:val="both"/>
        <w:rPr>
          <w:rFonts w:ascii="Arial" w:eastAsia="楷体_GB2312" w:hAnsi="Arial" w:cs="Arial"/>
          <w:b/>
        </w:rPr>
      </w:pPr>
    </w:p>
    <w:p w:rsidR="00CD7779" w:rsidRDefault="00CD7779">
      <w:pPr>
        <w:widowControl w:val="0"/>
        <w:tabs>
          <w:tab w:val="left" w:pos="1080"/>
          <w:tab w:val="left" w:pos="594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电源通过一根标准的</w:t>
      </w:r>
      <w:r>
        <w:rPr>
          <w:rFonts w:ascii="Arial" w:eastAsia="楷体_GB2312" w:hAnsi="Arial" w:cs="Arial" w:hint="eastAsia"/>
        </w:rPr>
        <w:t>IEC</w:t>
      </w:r>
      <w:r>
        <w:rPr>
          <w:rFonts w:ascii="Arial" w:eastAsia="楷体_GB2312" w:hAnsi="Arial" w:cs="Arial" w:hint="eastAsia"/>
        </w:rPr>
        <w:t>电缆提供。可接受的电压为</w:t>
      </w:r>
      <w:r>
        <w:rPr>
          <w:rFonts w:ascii="Arial" w:eastAsia="楷体_GB2312" w:hAnsi="Arial" w:cs="Arial" w:hint="eastAsia"/>
        </w:rPr>
        <w:t>85V</w:t>
      </w:r>
      <w:r>
        <w:rPr>
          <w:rFonts w:ascii="Arial" w:eastAsia="楷体_GB2312" w:hAnsi="Arial" w:cs="Arial" w:hint="eastAsia"/>
        </w:rPr>
        <w:t>到</w:t>
      </w:r>
      <w:r>
        <w:rPr>
          <w:rFonts w:ascii="Arial" w:eastAsia="楷体_GB2312" w:hAnsi="Arial" w:cs="Arial" w:hint="eastAsia"/>
        </w:rPr>
        <w:t>264V AC</w:t>
      </w:r>
      <w:r>
        <w:rPr>
          <w:rFonts w:ascii="Arial" w:eastAsia="楷体_GB2312" w:hAnsi="Arial" w:cs="Arial" w:hint="eastAsia"/>
        </w:rPr>
        <w:t>。</w:t>
      </w:r>
    </w:p>
    <w:p w:rsidR="00CD7779" w:rsidRDefault="00CD7779">
      <w:pPr>
        <w:widowControl w:val="0"/>
        <w:tabs>
          <w:tab w:val="left" w:pos="1080"/>
          <w:tab w:val="left" w:pos="5940"/>
        </w:tabs>
        <w:ind w:left="720" w:hanging="720"/>
        <w:jc w:val="both"/>
        <w:rPr>
          <w:rFonts w:ascii="Arial" w:eastAsia="楷体_GB2312" w:hAnsi="Arial" w:cs="Arial"/>
        </w:rPr>
      </w:pPr>
    </w:p>
    <w:p w:rsidR="00CD7779" w:rsidRDefault="00CD7779">
      <w:pPr>
        <w:pStyle w:val="31"/>
        <w:jc w:val="both"/>
        <w:rPr>
          <w:rFonts w:eastAsia="楷体_GB2312" w:cs="Arial"/>
        </w:rPr>
      </w:pPr>
      <w:bookmarkStart w:id="44" w:name="_Toc500065324"/>
      <w:bookmarkStart w:id="45" w:name="_Toc500065927"/>
      <w:bookmarkStart w:id="46" w:name="_Toc500231787"/>
      <w:bookmarkStart w:id="47" w:name="_Toc500931339"/>
      <w:r>
        <w:rPr>
          <w:rFonts w:eastAsia="楷体_GB2312" w:cs="Arial" w:hint="eastAsia"/>
        </w:rPr>
        <w:t>连接传感器到</w:t>
      </w:r>
      <w:r>
        <w:rPr>
          <w:rFonts w:eastAsia="楷体_GB2312" w:cs="Arial"/>
        </w:rPr>
        <w:t>GDSCTS</w:t>
      </w:r>
      <w:bookmarkEnd w:id="44"/>
      <w:bookmarkEnd w:id="45"/>
      <w:bookmarkEnd w:id="46"/>
      <w:bookmarkEnd w:id="47"/>
      <w:r w:rsidR="008320E6">
        <w:rPr>
          <w:rFonts w:eastAsia="楷体_GB2312" w:cs="Arial" w:hint="eastAsia"/>
        </w:rPr>
        <w:t>&amp;GDSCRS</w:t>
      </w:r>
    </w:p>
    <w:p w:rsidR="00CD7779" w:rsidRDefault="00353BC2">
      <w:pPr>
        <w:widowControl w:val="0"/>
        <w:tabs>
          <w:tab w:val="left" w:pos="1080"/>
          <w:tab w:val="left" w:pos="5940"/>
        </w:tabs>
        <w:ind w:left="720" w:hanging="720"/>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47488" behindDoc="0" locked="0" layoutInCell="0" allowOverlap="1">
                <wp:simplePos x="0" y="0"/>
                <wp:positionH relativeFrom="column">
                  <wp:posOffset>17145</wp:posOffset>
                </wp:positionH>
                <wp:positionV relativeFrom="paragraph">
                  <wp:posOffset>36830</wp:posOffset>
                </wp:positionV>
                <wp:extent cx="5303520" cy="0"/>
                <wp:effectExtent l="0" t="0" r="0" b="0"/>
                <wp:wrapNone/>
                <wp:docPr id="9"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7" o:spid="_x0000_s1026" style="position:absolute;left:0;text-align:lef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2.9pt" to="418.9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" o:allowincell="f" strokeweight="1pt"/>
            </w:pict>
          </mc:Fallback>
        </mc:AlternateContent>
      </w:r>
      <w:r w:rsidR="00CD7779">
        <w:rPr>
          <w:rFonts w:ascii="Arial" w:eastAsia="楷体_GB2312" w:hAnsi="Arial" w:cs="Arial"/>
        </w:rPr>
        <w:tab/>
      </w:r>
    </w:p>
    <w:p w:rsidR="00CD7779" w:rsidRDefault="00CD7779">
      <w:pPr>
        <w:widowControl w:val="0"/>
        <w:tabs>
          <w:tab w:val="left" w:pos="1080"/>
          <w:tab w:val="left" w:pos="5940"/>
        </w:tabs>
        <w:ind w:left="720" w:hanging="720"/>
        <w:jc w:val="both"/>
        <w:rPr>
          <w:rFonts w:ascii="Arial" w:eastAsia="楷体_GB2312" w:hAnsi="Arial" w:cs="Arial"/>
          <w:b/>
          <w:u w:val="single"/>
        </w:rPr>
      </w:pPr>
      <w:r>
        <w:rPr>
          <w:rFonts w:ascii="Arial" w:eastAsia="楷体_GB2312" w:hAnsi="Arial" w:cs="Arial"/>
        </w:rPr>
        <w:tab/>
      </w:r>
      <w:r>
        <w:rPr>
          <w:rFonts w:ascii="Arial" w:eastAsia="楷体_GB2312" w:hAnsi="Arial" w:cs="Arial" w:hint="eastAsia"/>
        </w:rPr>
        <w:t>前</w:t>
      </w:r>
      <w:r>
        <w:rPr>
          <w:rFonts w:ascii="Arial" w:eastAsia="楷体_GB2312" w:hAnsi="Arial" w:cs="Arial" w:hint="eastAsia"/>
        </w:rPr>
        <w:t>3</w:t>
      </w:r>
      <w:r>
        <w:rPr>
          <w:rFonts w:ascii="Arial" w:eastAsia="楷体_GB2312" w:hAnsi="Arial" w:cs="Arial" w:hint="eastAsia"/>
        </w:rPr>
        <w:t>个通道是固定的，与软件相匹配的：</w:t>
      </w:r>
    </w:p>
    <w:p w:rsidR="00CD7779" w:rsidRDefault="00CD7779">
      <w:pPr>
        <w:widowControl w:val="0"/>
        <w:tabs>
          <w:tab w:val="left" w:pos="1080"/>
          <w:tab w:val="left" w:pos="5940"/>
        </w:tabs>
        <w:jc w:val="both"/>
        <w:rPr>
          <w:rFonts w:ascii="Arial" w:eastAsia="楷体_GB2312" w:hAnsi="Arial" w:cs="Arial"/>
        </w:rPr>
      </w:pPr>
    </w:p>
    <w:p w:rsidR="00CD7779" w:rsidRDefault="00CD7779">
      <w:pPr>
        <w:widowControl w:val="0"/>
        <w:tabs>
          <w:tab w:val="left" w:pos="1080"/>
          <w:tab w:val="left" w:pos="5940"/>
        </w:tabs>
        <w:ind w:left="720" w:hanging="720"/>
        <w:jc w:val="both"/>
        <w:rPr>
          <w:rFonts w:ascii="Arial" w:eastAsia="楷体_GB2312" w:hAnsi="Arial" w:cs="Arial"/>
        </w:rPr>
      </w:pPr>
      <w:r>
        <w:rPr>
          <w:rFonts w:ascii="Arial" w:eastAsia="楷体_GB2312" w:hAnsi="Arial" w:cs="Arial" w:hint="eastAsia"/>
        </w:rPr>
        <w:tab/>
      </w:r>
      <w:r>
        <w:rPr>
          <w:rFonts w:ascii="Arial" w:eastAsia="楷体_GB2312" w:hAnsi="Arial" w:cs="Arial" w:hint="eastAsia"/>
        </w:rPr>
        <w:t>通道</w:t>
      </w:r>
      <w:r>
        <w:rPr>
          <w:rFonts w:ascii="Arial" w:eastAsia="楷体_GB2312" w:hAnsi="Arial" w:cs="Arial"/>
        </w:rPr>
        <w:t xml:space="preserve"> 0: </w:t>
      </w:r>
      <w:r>
        <w:rPr>
          <w:rFonts w:ascii="Arial" w:eastAsia="楷体_GB2312" w:hAnsi="Arial" w:cs="Arial" w:hint="eastAsia"/>
        </w:rPr>
        <w:t>荷重传感器（</w:t>
      </w:r>
      <w:r>
        <w:rPr>
          <w:rFonts w:ascii="Arial" w:eastAsia="楷体_GB2312" w:hAnsi="Arial" w:cs="Arial" w:hint="eastAsia"/>
          <w:b/>
          <w:bCs/>
        </w:rPr>
        <w:t>GDSCTS</w:t>
      </w:r>
      <w:r>
        <w:rPr>
          <w:rFonts w:ascii="Arial" w:eastAsia="楷体_GB2312" w:hAnsi="Arial" w:cs="Arial" w:hint="eastAsia"/>
          <w:b/>
          <w:bCs/>
        </w:rPr>
        <w:t>不适用</w:t>
      </w:r>
      <w:r>
        <w:rPr>
          <w:rFonts w:ascii="Arial" w:eastAsia="楷体_GB2312" w:hAnsi="Arial" w:cs="Arial" w:hint="eastAsia"/>
        </w:rPr>
        <w:t>）</w:t>
      </w:r>
    </w:p>
    <w:p w:rsidR="00CD7779" w:rsidRDefault="00CD7779">
      <w:pPr>
        <w:widowControl w:val="0"/>
        <w:tabs>
          <w:tab w:val="left" w:pos="1080"/>
          <w:tab w:val="left" w:pos="5940"/>
        </w:tabs>
        <w:ind w:left="720" w:hanging="720"/>
        <w:jc w:val="both"/>
        <w:rPr>
          <w:rFonts w:ascii="Arial" w:eastAsia="楷体_GB2312" w:hAnsi="Arial" w:cs="Arial"/>
        </w:rPr>
      </w:pPr>
      <w:r>
        <w:rPr>
          <w:rFonts w:ascii="Arial" w:eastAsia="楷体_GB2312" w:hAnsi="Arial" w:cs="Arial" w:hint="eastAsia"/>
        </w:rPr>
        <w:tab/>
      </w:r>
      <w:r>
        <w:rPr>
          <w:rFonts w:ascii="Arial" w:eastAsia="楷体_GB2312" w:hAnsi="Arial" w:cs="Arial" w:hint="eastAsia"/>
        </w:rPr>
        <w:t>通道</w:t>
      </w:r>
      <w:r>
        <w:rPr>
          <w:rFonts w:ascii="Arial" w:eastAsia="楷体_GB2312" w:hAnsi="Arial" w:cs="Arial"/>
        </w:rPr>
        <w:t xml:space="preserve"> 1: </w:t>
      </w:r>
      <w:proofErr w:type="gramStart"/>
      <w:r>
        <w:rPr>
          <w:rFonts w:ascii="Arial" w:eastAsia="楷体_GB2312" w:hAnsi="Arial" w:cs="Arial" w:hint="eastAsia"/>
        </w:rPr>
        <w:t>孔压传感器</w:t>
      </w:r>
      <w:proofErr w:type="gramEnd"/>
    </w:p>
    <w:p w:rsidR="00CD7779" w:rsidRDefault="00CD7779">
      <w:pPr>
        <w:widowControl w:val="0"/>
        <w:tabs>
          <w:tab w:val="left" w:pos="1080"/>
          <w:tab w:val="left" w:pos="594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通道</w:t>
      </w:r>
      <w:r>
        <w:rPr>
          <w:rFonts w:ascii="Arial" w:eastAsia="楷体_GB2312" w:hAnsi="Arial" w:cs="Arial"/>
        </w:rPr>
        <w:t xml:space="preserve"> 2: </w:t>
      </w:r>
      <w:r>
        <w:rPr>
          <w:rFonts w:ascii="Arial" w:eastAsia="楷体_GB2312" w:hAnsi="Arial" w:cs="Arial" w:hint="eastAsia"/>
        </w:rPr>
        <w:t>位移传感器</w:t>
      </w:r>
    </w:p>
    <w:p w:rsidR="00CD7779" w:rsidRDefault="00CD7779">
      <w:pPr>
        <w:widowControl w:val="0"/>
        <w:tabs>
          <w:tab w:val="left" w:pos="1080"/>
          <w:tab w:val="left" w:pos="5940"/>
        </w:tabs>
        <w:ind w:left="720" w:hanging="720"/>
        <w:jc w:val="both"/>
        <w:rPr>
          <w:rFonts w:ascii="Arial" w:eastAsia="楷体_GB2312" w:hAnsi="Arial" w:cs="Arial"/>
        </w:rPr>
      </w:pPr>
    </w:p>
    <w:p w:rsidR="008320E6" w:rsidRPr="008320E6" w:rsidRDefault="008320E6" w:rsidP="008320E6">
      <w:pPr>
        <w:widowControl w:val="0"/>
        <w:tabs>
          <w:tab w:val="left" w:pos="1080"/>
          <w:tab w:val="left" w:pos="5940"/>
        </w:tabs>
        <w:jc w:val="both"/>
        <w:rPr>
          <w:rFonts w:ascii="Arial" w:eastAsia="楷体_GB2312" w:hAnsi="Arial" w:cs="Arial"/>
        </w:rPr>
      </w:pPr>
      <w:r>
        <w:rPr>
          <w:noProof/>
        </w:rPr>
        <mc:AlternateContent>
          <mc:Choice Requires="wps">
            <w:drawing>
              <wp:anchor distT="0" distB="0" distL="114300" distR="114300" simplePos="0" relativeHeight="251723264" behindDoc="0" locked="0" layoutInCell="1" allowOverlap="1" wp14:anchorId="275C3A60" wp14:editId="18383278">
                <wp:simplePos x="0" y="0"/>
                <wp:positionH relativeFrom="column">
                  <wp:posOffset>3327400</wp:posOffset>
                </wp:positionH>
                <wp:positionV relativeFrom="paragraph">
                  <wp:posOffset>2149475</wp:posOffset>
                </wp:positionV>
                <wp:extent cx="635" cy="189865"/>
                <wp:effectExtent l="12700" t="6350" r="15240" b="13335"/>
                <wp:wrapTopAndBottom/>
                <wp:docPr id="388" name="直接连接符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98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接连接符 388" o:spid="_x0000_s1026" style="position:absolute;left:0;text-align:lef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pt,169.25pt" to="262.05pt,18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" strokeweight="1pt">
                <w10:wrap type="topAndBottom"/>
              </v:line>
            </w:pict>
          </mc:Fallback>
        </mc:AlternateContent>
      </w:r>
      <w:r>
        <w:rPr>
          <w:noProof/>
        </w:rPr>
        <mc:AlternateContent>
          <mc:Choice Requires="wps">
            <w:drawing>
              <wp:anchor distT="0" distB="0" distL="114300" distR="114300" simplePos="0" relativeHeight="251722240" behindDoc="0" locked="0" layoutInCell="1" allowOverlap="1" wp14:anchorId="3EF4E4E9" wp14:editId="53FE84C7">
                <wp:simplePos x="0" y="0"/>
                <wp:positionH relativeFrom="column">
                  <wp:posOffset>3657600</wp:posOffset>
                </wp:positionH>
                <wp:positionV relativeFrom="paragraph">
                  <wp:posOffset>417195</wp:posOffset>
                </wp:positionV>
                <wp:extent cx="635" cy="189865"/>
                <wp:effectExtent l="9525" t="7620" r="8890" b="12065"/>
                <wp:wrapTopAndBottom/>
                <wp:docPr id="387" name="直接连接符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98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接连接符 387" o:spid="_x0000_s1026" style="position:absolute;left:0;text-align:lef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32.85pt" to="288.05pt,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" strokeweight="1pt">
                <w10:wrap type="topAndBottom"/>
              </v:line>
            </w:pict>
          </mc:Fallback>
        </mc:AlternateContent>
      </w:r>
      <w:r>
        <w:rPr>
          <w:noProof/>
        </w:rPr>
        <mc:AlternateContent>
          <mc:Choice Requires="wps">
            <w:drawing>
              <wp:anchor distT="0" distB="0" distL="114300" distR="114300" simplePos="0" relativeHeight="251721216" behindDoc="0" locked="0" layoutInCell="1" allowOverlap="1" wp14:anchorId="6638A0BB" wp14:editId="257B08FE">
                <wp:simplePos x="0" y="0"/>
                <wp:positionH relativeFrom="column">
                  <wp:posOffset>2984500</wp:posOffset>
                </wp:positionH>
                <wp:positionV relativeFrom="paragraph">
                  <wp:posOffset>189865</wp:posOffset>
                </wp:positionV>
                <wp:extent cx="635" cy="417195"/>
                <wp:effectExtent l="12700" t="8890" r="15240" b="12065"/>
                <wp:wrapTopAndBottom/>
                <wp:docPr id="386" name="直接连接符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1719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接连接符 386" o:spid="_x0000_s1026" style="position:absolute;left:0;text-align:lef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pt,14.95pt" to="235.05pt,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" strokeweight="1pt">
                <w10:wrap type="topAndBottom"/>
              </v:line>
            </w:pict>
          </mc:Fallback>
        </mc:AlternateContent>
      </w:r>
      <w:r>
        <w:rPr>
          <w:noProof/>
        </w:rPr>
        <mc:AlternateContent>
          <mc:Choice Requires="wps">
            <w:drawing>
              <wp:anchor distT="0" distB="0" distL="114300" distR="114300" simplePos="0" relativeHeight="251720192" behindDoc="0" locked="0" layoutInCell="1" allowOverlap="1" wp14:anchorId="7C14B0B1" wp14:editId="40CB6DE3">
                <wp:simplePos x="0" y="0"/>
                <wp:positionH relativeFrom="column">
                  <wp:posOffset>3467100</wp:posOffset>
                </wp:positionH>
                <wp:positionV relativeFrom="paragraph">
                  <wp:posOffset>202565</wp:posOffset>
                </wp:positionV>
                <wp:extent cx="762635" cy="227330"/>
                <wp:effectExtent l="0" t="2540" r="0" b="0"/>
                <wp:wrapTopAndBottom/>
                <wp:docPr id="385" name="矩形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63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479" w:rsidRDefault="00BD0479" w:rsidP="008320E6">
                            <w:r>
                              <w:rPr>
                                <w:rFonts w:ascii="Arial" w:hAnsi="Arial" w:cs="Arial" w:hint="eastAsia"/>
                                <w:color w:val="000000"/>
                                <w:sz w:val="24"/>
                              </w:rPr>
                              <w:t>位移传感器</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85" o:spid="_x0000_s1026" style="position:absolute;left:0;text-align:left;margin-left:273pt;margin-top:15.95pt;width:60.05pt;height:17.9pt;z-index:251720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" filled="f" stroked="f">
                <v:textbox inset="0,0,0,0">
                  <w:txbxContent>
                    <w:p w:rsidR="00BD0479" w:rsidRDefault="00BD0479" w:rsidP="008320E6">
                      <w:r>
                        <w:rPr>
                          <w:rFonts w:ascii="Arial" w:hAnsi="Arial" w:cs="Arial" w:hint="eastAsia"/>
                          <w:color w:val="000000"/>
                          <w:sz w:val="24"/>
                        </w:rPr>
                        <w:t>位移传感器</w:t>
                      </w:r>
                    </w:p>
                  </w:txbxContent>
                </v:textbox>
                <w10:wrap type="topAndBottom"/>
              </v:rect>
            </w:pict>
          </mc:Fallback>
        </mc:AlternateContent>
      </w:r>
      <w:r>
        <w:rPr>
          <w:noProof/>
        </w:rPr>
        <mc:AlternateContent>
          <mc:Choice Requires="wps">
            <w:drawing>
              <wp:anchor distT="0" distB="0" distL="114300" distR="114300" simplePos="0" relativeHeight="251719168" behindDoc="0" locked="0" layoutInCell="1" allowOverlap="1" wp14:anchorId="57437368" wp14:editId="51AF43BB">
                <wp:simplePos x="0" y="0"/>
                <wp:positionH relativeFrom="column">
                  <wp:posOffset>3022600</wp:posOffset>
                </wp:positionH>
                <wp:positionV relativeFrom="paragraph">
                  <wp:posOffset>2377440</wp:posOffset>
                </wp:positionV>
                <wp:extent cx="762635" cy="227330"/>
                <wp:effectExtent l="3175" t="0" r="0" b="0"/>
                <wp:wrapTopAndBottom/>
                <wp:docPr id="384" name="矩形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63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479" w:rsidRDefault="00BD0479" w:rsidP="008320E6">
                            <w:proofErr w:type="gramStart"/>
                            <w:r>
                              <w:rPr>
                                <w:rFonts w:ascii="Arial" w:hAnsi="Arial" w:cs="Arial" w:hint="eastAsia"/>
                                <w:color w:val="000000"/>
                                <w:sz w:val="24"/>
                              </w:rPr>
                              <w:t>孔压传感器</w:t>
                            </w:r>
                            <w:proofErr w:type="gramEnd"/>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84" o:spid="_x0000_s1027" style="position:absolute;left:0;text-align:left;margin-left:238pt;margin-top:187.2pt;width:60.05pt;height:17.9pt;z-index:251719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" filled="f" stroked="f">
                <v:textbox inset="0,0,0,0">
                  <w:txbxContent>
                    <w:p w:rsidR="00BD0479" w:rsidRDefault="00BD0479" w:rsidP="008320E6">
                      <w:proofErr w:type="gramStart"/>
                      <w:r>
                        <w:rPr>
                          <w:rFonts w:ascii="Arial" w:hAnsi="Arial" w:cs="Arial" w:hint="eastAsia"/>
                          <w:color w:val="000000"/>
                          <w:sz w:val="24"/>
                        </w:rPr>
                        <w:t>孔压传感器</w:t>
                      </w:r>
                      <w:proofErr w:type="gramEnd"/>
                    </w:p>
                  </w:txbxContent>
                </v:textbox>
                <w10:wrap type="topAndBottom"/>
              </v:rect>
            </w:pict>
          </mc:Fallback>
        </mc:AlternateContent>
      </w:r>
      <w:r>
        <w:rPr>
          <w:noProof/>
        </w:rPr>
        <mc:AlternateContent>
          <mc:Choice Requires="wps">
            <w:drawing>
              <wp:anchor distT="0" distB="0" distL="114300" distR="114300" simplePos="0" relativeHeight="251718144" behindDoc="0" locked="0" layoutInCell="1" allowOverlap="1" wp14:anchorId="4BC64CCD" wp14:editId="117D3595">
                <wp:simplePos x="0" y="0"/>
                <wp:positionH relativeFrom="column">
                  <wp:posOffset>2628900</wp:posOffset>
                </wp:positionH>
                <wp:positionV relativeFrom="paragraph">
                  <wp:posOffset>-12700</wp:posOffset>
                </wp:positionV>
                <wp:extent cx="762635" cy="227330"/>
                <wp:effectExtent l="0" t="0" r="0" b="4445"/>
                <wp:wrapTopAndBottom/>
                <wp:docPr id="191" name="矩形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63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479" w:rsidRDefault="00BD0479" w:rsidP="008320E6">
                            <w:r>
                              <w:rPr>
                                <w:rFonts w:ascii="Arial" w:hAnsi="Arial" w:cs="Arial" w:hint="eastAsia"/>
                                <w:color w:val="000000"/>
                                <w:sz w:val="24"/>
                              </w:rPr>
                              <w:t>荷重传感器</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191" o:spid="_x0000_s1028" style="position:absolute;left:0;text-align:left;margin-left:207pt;margin-top:-1pt;width:60.05pt;height:17.9pt;z-index:251718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" filled="f" stroked="f">
                <v:textbox inset="0,0,0,0">
                  <w:txbxContent>
                    <w:p w:rsidR="00BD0479" w:rsidRDefault="00BD0479" w:rsidP="008320E6">
                      <w:r>
                        <w:rPr>
                          <w:rFonts w:ascii="Arial" w:hAnsi="Arial" w:cs="Arial" w:hint="eastAsia"/>
                          <w:color w:val="000000"/>
                          <w:sz w:val="24"/>
                        </w:rPr>
                        <w:t>荷重传感器</w:t>
                      </w:r>
                    </w:p>
                  </w:txbxContent>
                </v:textbox>
                <w10:wrap type="topAndBottom"/>
              </v:rect>
            </w:pict>
          </mc:Fallback>
        </mc:AlternateContent>
      </w:r>
      <w:r>
        <w:rPr>
          <w:noProof/>
        </w:rPr>
        <mc:AlternateContent>
          <mc:Choice Requires="wpg">
            <w:drawing>
              <wp:anchor distT="0" distB="0" distL="114300" distR="114300" simplePos="0" relativeHeight="251717120" behindDoc="0" locked="0" layoutInCell="1" allowOverlap="1" wp14:anchorId="0B7D5831" wp14:editId="62AD1914">
                <wp:simplePos x="0" y="0"/>
                <wp:positionH relativeFrom="column">
                  <wp:posOffset>1130300</wp:posOffset>
                </wp:positionH>
                <wp:positionV relativeFrom="paragraph">
                  <wp:posOffset>746125</wp:posOffset>
                </wp:positionV>
                <wp:extent cx="241300" cy="518160"/>
                <wp:effectExtent l="6350" t="12700" r="9525" b="2540"/>
                <wp:wrapTopAndBottom/>
                <wp:docPr id="187" name="组合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300" cy="518160"/>
                          <a:chOff x="7335" y="9064"/>
                          <a:chExt cx="380" cy="816"/>
                        </a:xfrm>
                      </wpg:grpSpPr>
                      <wps:wsp>
                        <wps:cNvPr id="189" name="Freeform 430"/>
                        <wps:cNvSpPr>
                          <a:spLocks/>
                        </wps:cNvSpPr>
                        <wps:spPr bwMode="auto">
                          <a:xfrm>
                            <a:off x="7335" y="9661"/>
                            <a:ext cx="160" cy="219"/>
                          </a:xfrm>
                          <a:custGeom>
                            <a:avLst/>
                            <a:gdLst>
                              <a:gd name="T0" fmla="*/ 0 w 160"/>
                              <a:gd name="T1" fmla="*/ 219 h 219"/>
                              <a:gd name="T2" fmla="*/ 0 w 160"/>
                              <a:gd name="T3" fmla="*/ 0 h 219"/>
                              <a:gd name="T4" fmla="*/ 160 w 160"/>
                              <a:gd name="T5" fmla="*/ 60 h 219"/>
                              <a:gd name="T6" fmla="*/ 0 w 160"/>
                              <a:gd name="T7" fmla="*/ 219 h 219"/>
                            </a:gdLst>
                            <a:ahLst/>
                            <a:cxnLst>
                              <a:cxn ang="0">
                                <a:pos x="T0" y="T1"/>
                              </a:cxn>
                              <a:cxn ang="0">
                                <a:pos x="T2" y="T3"/>
                              </a:cxn>
                              <a:cxn ang="0">
                                <a:pos x="T4" y="T5"/>
                              </a:cxn>
                              <a:cxn ang="0">
                                <a:pos x="T6" y="T7"/>
                              </a:cxn>
                            </a:cxnLst>
                            <a:rect l="0" t="0" r="r" b="b"/>
                            <a:pathLst>
                              <a:path w="160" h="219">
                                <a:moveTo>
                                  <a:pt x="0" y="219"/>
                                </a:moveTo>
                                <a:lnTo>
                                  <a:pt x="0" y="0"/>
                                </a:lnTo>
                                <a:lnTo>
                                  <a:pt x="160" y="60"/>
                                </a:lnTo>
                                <a:lnTo>
                                  <a:pt x="0" y="2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Line 431"/>
                        <wps:cNvCnPr/>
                        <wps:spPr bwMode="auto">
                          <a:xfrm flipH="1">
                            <a:off x="7335" y="9064"/>
                            <a:ext cx="380" cy="77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组合 187" o:spid="_x0000_s1026" style="position:absolute;left:0;text-align:left;margin-left:89pt;margin-top:58.75pt;width:19pt;height:40.8pt;z-index:251717120" coordorigin="7335,9064" coordsize="380,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">
                <v:shape id="Freeform 430" o:spid="_x0000_s1027" style="position:absolute;left:7335;top:9661;width:160;height:219;visibility:visible;mso-wrap-style:square;v-text-anchor:top" coordsize="160,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3z+8AA&#10;AADcAAAADwAAAGRycy9kb3ducmV2LnhtbERPTYvCMBC9C/sfwgje1tRFRauprAuKV3UXPI7N2Fab&#10;SW1irf/eCAve5vE+Z75oTSkaql1hWcGgH4EgTq0uOFPwu199TkA4j6yxtEwKHuRgkXx05hhre+ct&#10;NTufiRDCLkYFufdVLKVLczLo+rYiDtzJ1gZ9gHUmdY33EG5K+RVFY2mw4NCQY0U/OaWX3c0oGK3N&#10;8m+Jo+NwfWB/vl0HdN2WSvW67fcMhKfWv8X/7o0O8ydTeD0TLpDJ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03z+8AAAADcAAAADwAAAAAAAAAAAAAAAACYAgAAZHJzL2Rvd25y&#10;ZXYueG1sUEsFBgAAAAAEAAQA9QAAAIUDAAAAAA==&#10;" path="m,219l,,160,60,,219xe" fillcolor="black" stroked="f">
                  <v:path arrowok="t" o:connecttype="custom" o:connectlocs="0,219;0,0;160,60;0,219" o:connectangles="0,0,0,0"/>
                </v:shape>
                <v:line id="Line 431" o:spid="_x0000_s1028" style="position:absolute;flip:x;visibility:visible;mso-wrap-style:square" from="7335,9064" to="7715,9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BZ+MQAAADcAAAADwAAAGRycy9kb3ducmV2LnhtbESPTYvCQAyG7wv+hyGCl2Wd6kG06ygi&#10;CMuCBz9AvYVOtq3byZTOaOu/NwfBW0LejyfzZecqdacmlJ4NjIYJKOLM25JzA8fD5msKKkRki5Vn&#10;MvCgAMtF72OOqfUt7+i+j7mSEA4pGihirFOtQ1aQwzD0NbHc/nzjMMra5No22Eq4q/Q4SSbaYcnS&#10;UGBN64Ky//3NScl1nV+2V8pOs1P9205Gn+35fDNm0O9W36AidfEtfrl/rODPBF+ekQn04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kFn4xAAAANwAAAAPAAAAAAAAAAAA&#10;AAAAAKECAABkcnMvZG93bnJldi54bWxQSwUGAAAAAAQABAD5AAAAkgMAAAAA&#10;" strokeweight="1pt"/>
                <w10:wrap type="topAndBottom"/>
              </v:group>
            </w:pict>
          </mc:Fallback>
        </mc:AlternateContent>
      </w:r>
      <w:r>
        <w:rPr>
          <w:noProof/>
        </w:rPr>
        <mc:AlternateContent>
          <mc:Choice Requires="wpg">
            <w:drawing>
              <wp:anchor distT="0" distB="0" distL="114300" distR="114300" simplePos="0" relativeHeight="251716096" behindDoc="0" locked="0" layoutInCell="1" allowOverlap="1" wp14:anchorId="25A806D5" wp14:editId="3A1AE8CE">
                <wp:simplePos x="0" y="0"/>
                <wp:positionH relativeFrom="column">
                  <wp:posOffset>419100</wp:posOffset>
                </wp:positionH>
                <wp:positionV relativeFrom="paragraph">
                  <wp:posOffset>746125</wp:posOffset>
                </wp:positionV>
                <wp:extent cx="203200" cy="518160"/>
                <wp:effectExtent l="9525" t="12700" r="6350" b="2540"/>
                <wp:wrapTopAndBottom/>
                <wp:docPr id="184" name="组合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200" cy="518160"/>
                          <a:chOff x="6215" y="9064"/>
                          <a:chExt cx="320" cy="816"/>
                        </a:xfrm>
                      </wpg:grpSpPr>
                      <wps:wsp>
                        <wps:cNvPr id="185" name="Freeform 427"/>
                        <wps:cNvSpPr>
                          <a:spLocks/>
                        </wps:cNvSpPr>
                        <wps:spPr bwMode="auto">
                          <a:xfrm>
                            <a:off x="6375" y="9661"/>
                            <a:ext cx="160" cy="219"/>
                          </a:xfrm>
                          <a:custGeom>
                            <a:avLst/>
                            <a:gdLst>
                              <a:gd name="T0" fmla="*/ 160 w 160"/>
                              <a:gd name="T1" fmla="*/ 219 h 219"/>
                              <a:gd name="T2" fmla="*/ 0 w 160"/>
                              <a:gd name="T3" fmla="*/ 60 h 219"/>
                              <a:gd name="T4" fmla="*/ 160 w 160"/>
                              <a:gd name="T5" fmla="*/ 0 h 219"/>
                              <a:gd name="T6" fmla="*/ 160 w 160"/>
                              <a:gd name="T7" fmla="*/ 219 h 219"/>
                            </a:gdLst>
                            <a:ahLst/>
                            <a:cxnLst>
                              <a:cxn ang="0">
                                <a:pos x="T0" y="T1"/>
                              </a:cxn>
                              <a:cxn ang="0">
                                <a:pos x="T2" y="T3"/>
                              </a:cxn>
                              <a:cxn ang="0">
                                <a:pos x="T4" y="T5"/>
                              </a:cxn>
                              <a:cxn ang="0">
                                <a:pos x="T6" y="T7"/>
                              </a:cxn>
                            </a:cxnLst>
                            <a:rect l="0" t="0" r="r" b="b"/>
                            <a:pathLst>
                              <a:path w="160" h="219">
                                <a:moveTo>
                                  <a:pt x="160" y="219"/>
                                </a:moveTo>
                                <a:lnTo>
                                  <a:pt x="0" y="60"/>
                                </a:lnTo>
                                <a:lnTo>
                                  <a:pt x="160" y="0"/>
                                </a:lnTo>
                                <a:lnTo>
                                  <a:pt x="160" y="2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Line 428"/>
                        <wps:cNvCnPr/>
                        <wps:spPr bwMode="auto">
                          <a:xfrm>
                            <a:off x="6215" y="9064"/>
                            <a:ext cx="300" cy="77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组合 184" o:spid="_x0000_s1026" style="position:absolute;left:0;text-align:left;margin-left:33pt;margin-top:58.75pt;width:16pt;height:40.8pt;z-index:251716096" coordorigin="6215,9064" coordsize="320,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">
                <v:shape id="Freeform 427" o:spid="_x0000_s1027" style="position:absolute;left:6375;top:9661;width:160;height:219;visibility:visible;mso-wrap-style:square;v-text-anchor:top" coordsize="160,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5/sAA&#10;AADcAAAADwAAAGRycy9kb3ducmV2LnhtbERPTYvCMBC9C/sfwgje1rSLXaQaiy6seFV3wePYjG21&#10;mdQmav33RhC8zeN9zjTrTC2u1LrKsoJ4GIEgzq2uuFDwt/39HINwHlljbZkU3MlBNvvoTTHV9sZr&#10;um58IUIIuxQVlN43qZQuL8mgG9qGOHAH2xr0AbaF1C3eQrip5VcUfUuDFYeGEhv6KSk/bS5GQbI0&#10;i/8FJvvRcsf+eDnHdF7XSg363XwCwlPn3+KXe6XD/HECz2fCBXL2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gD5/sAAAADcAAAADwAAAAAAAAAAAAAAAACYAgAAZHJzL2Rvd25y&#10;ZXYueG1sUEsFBgAAAAAEAAQA9QAAAIUDAAAAAA==&#10;" path="m160,219l,60,160,r,219xe" fillcolor="black" stroked="f">
                  <v:path arrowok="t" o:connecttype="custom" o:connectlocs="160,219;0,60;160,0;160,219" o:connectangles="0,0,0,0"/>
                </v:shape>
                <v:line id="Line 428" o:spid="_x0000_s1028" style="position:absolute;visibility:visible;mso-wrap-style:square" from="6215,9064" to="6515,9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aY0sMAAADcAAAADwAAAGRycy9kb3ducmV2LnhtbERPzWoCMRC+C75DGKE3N2sPYrdmF1EL&#10;FQ+ltg8wbsbN6mayJKluffqmUOhtPr7fWVaD7cSVfGgdK5hlOQji2umWGwWfHy/TBYgQkTV2jknB&#10;NwWoyvFoiYV2N36n6yE2IoVwKFCBibEvpAy1IYshcz1x4k7OW4wJ+kZqj7cUbjv5mOdzabHl1GCw&#10;p7Wh+nL4sgp2/ri/zO6NkUfe+W33tnkK9qzUw2RYPYOINMR/8Z/7Vaf5izn8PpMukO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22mNLDAAAA3AAAAA8AAAAAAAAAAAAA&#10;AAAAoQIAAGRycy9kb3ducmV2LnhtbFBLBQYAAAAABAAEAPkAAACRAwAAAAA=&#10;" strokeweight="1pt"/>
                <w10:wrap type="topAndBottom"/>
              </v:group>
            </w:pict>
          </mc:Fallback>
        </mc:AlternateContent>
      </w:r>
      <w:r>
        <w:rPr>
          <w:noProof/>
        </w:rPr>
        <mc:AlternateContent>
          <mc:Choice Requires="wpg">
            <w:drawing>
              <wp:anchor distT="0" distB="0" distL="114300" distR="114300" simplePos="0" relativeHeight="251715072" behindDoc="0" locked="0" layoutInCell="1" allowOverlap="1" wp14:anchorId="3561EEFE" wp14:editId="091A5D0B">
                <wp:simplePos x="0" y="0"/>
                <wp:positionH relativeFrom="column">
                  <wp:posOffset>5334000</wp:posOffset>
                </wp:positionH>
                <wp:positionV relativeFrom="paragraph">
                  <wp:posOffset>1492250</wp:posOffset>
                </wp:positionV>
                <wp:extent cx="101600" cy="417195"/>
                <wp:effectExtent l="0" t="6350" r="3175" b="14605"/>
                <wp:wrapTopAndBottom/>
                <wp:docPr id="181" name="组合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417195"/>
                          <a:chOff x="13955" y="10239"/>
                          <a:chExt cx="160" cy="657"/>
                        </a:xfrm>
                      </wpg:grpSpPr>
                      <wps:wsp>
                        <wps:cNvPr id="182" name="Freeform 424"/>
                        <wps:cNvSpPr>
                          <a:spLocks/>
                        </wps:cNvSpPr>
                        <wps:spPr bwMode="auto">
                          <a:xfrm>
                            <a:off x="13955" y="10239"/>
                            <a:ext cx="160" cy="219"/>
                          </a:xfrm>
                          <a:custGeom>
                            <a:avLst/>
                            <a:gdLst>
                              <a:gd name="T0" fmla="*/ 80 w 160"/>
                              <a:gd name="T1" fmla="*/ 0 h 219"/>
                              <a:gd name="T2" fmla="*/ 160 w 160"/>
                              <a:gd name="T3" fmla="*/ 219 h 219"/>
                              <a:gd name="T4" fmla="*/ 0 w 160"/>
                              <a:gd name="T5" fmla="*/ 219 h 219"/>
                              <a:gd name="T6" fmla="*/ 80 w 160"/>
                              <a:gd name="T7" fmla="*/ 0 h 219"/>
                            </a:gdLst>
                            <a:ahLst/>
                            <a:cxnLst>
                              <a:cxn ang="0">
                                <a:pos x="T0" y="T1"/>
                              </a:cxn>
                              <a:cxn ang="0">
                                <a:pos x="T2" y="T3"/>
                              </a:cxn>
                              <a:cxn ang="0">
                                <a:pos x="T4" y="T5"/>
                              </a:cxn>
                              <a:cxn ang="0">
                                <a:pos x="T6" y="T7"/>
                              </a:cxn>
                            </a:cxnLst>
                            <a:rect l="0" t="0" r="r" b="b"/>
                            <a:pathLst>
                              <a:path w="160" h="219">
                                <a:moveTo>
                                  <a:pt x="80" y="0"/>
                                </a:moveTo>
                                <a:lnTo>
                                  <a:pt x="160" y="219"/>
                                </a:lnTo>
                                <a:lnTo>
                                  <a:pt x="0" y="219"/>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Line 425"/>
                        <wps:cNvCnPr/>
                        <wps:spPr bwMode="auto">
                          <a:xfrm>
                            <a:off x="14035" y="10279"/>
                            <a:ext cx="1" cy="61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组合 181" o:spid="_x0000_s1026" style="position:absolute;left:0;text-align:left;margin-left:420pt;margin-top:117.5pt;width:8pt;height:32.85pt;z-index:251715072" coordorigin="13955,10239" coordsize="160,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">
                <v:shape id="Freeform 424" o:spid="_x0000_s1027" style="position:absolute;left:13955;top:10239;width:160;height:219;visibility:visible;mso-wrap-style:square;v-text-anchor:top" coordsize="160,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lhisIA&#10;AADcAAAADwAAAGRycy9kb3ducmV2LnhtbERPS2vCQBC+C/0PyxR6002kiqRuQhUMvfoo9DjNjkls&#10;djZm1yT9992C4G0+vuess9E0oqfO1ZYVxLMIBHFhdc2lgtNxN12BcB5ZY2OZFPySgyx9mqwx0Xbg&#10;PfUHX4oQwi5BBZX3bSKlKyoy6Ga2JQ7c2XYGfYBdKXWHQwg3jZxH0VIarDk0VNjStqLi53AzCha5&#10;2XxucPH9mn+xv9yuMV33jVIvz+P7GwhPo3+I7+4PHeav5vD/TLh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6WGKwgAAANwAAAAPAAAAAAAAAAAAAAAAAJgCAABkcnMvZG93&#10;bnJldi54bWxQSwUGAAAAAAQABAD1AAAAhwMAAAAA&#10;" path="m80,r80,219l,219,80,xe" fillcolor="black" stroked="f">
                  <v:path arrowok="t" o:connecttype="custom" o:connectlocs="80,0;160,219;0,219;80,0" o:connectangles="0,0,0,0"/>
                </v:shape>
                <v:line id="Line 425" o:spid="_x0000_s1028" style="position:absolute;visibility:visible;mso-wrap-style:square" from="14035,10279" to="14036,10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E7SsIAAADcAAAADwAAAGRycy9kb3ducmV2LnhtbERP22oCMRB9L/gPYQTfNKtCsatRxAtU&#10;+lCqfsC4GTerm8mSRN3265uC0Lc5nOvMFq2txZ18qBwrGA4yEMSF0xWXCo6HbX8CIkRkjbVjUvBN&#10;ARbzzssMc+0e/EX3fSxFCuGQowITY5NLGQpDFsPANcSJOztvMSboS6k9PlK4reUoy16lxYpTg8GG&#10;VoaK6/5mFez86eM6/CmNPPHOb+rP9VuwF6V63XY5BRGpjf/ip/tdp/mTMfw9ky6Q8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cE7SsIAAADcAAAADwAAAAAAAAAAAAAA&#10;AAChAgAAZHJzL2Rvd25yZXYueG1sUEsFBgAAAAAEAAQA+QAAAJADAAAAAA==&#10;" strokeweight="1pt"/>
                <w10:wrap type="topAndBottom"/>
              </v:group>
            </w:pict>
          </mc:Fallback>
        </mc:AlternateContent>
      </w:r>
      <w:r>
        <w:rPr>
          <w:noProof/>
        </w:rPr>
        <mc:AlternateContent>
          <mc:Choice Requires="wpg">
            <w:drawing>
              <wp:anchor distT="0" distB="0" distL="114300" distR="114300" simplePos="0" relativeHeight="251714048" behindDoc="0" locked="0" layoutInCell="1" allowOverlap="1" wp14:anchorId="53702F82" wp14:editId="11DB7721">
                <wp:simplePos x="0" y="0"/>
                <wp:positionH relativeFrom="column">
                  <wp:posOffset>4648200</wp:posOffset>
                </wp:positionH>
                <wp:positionV relativeFrom="paragraph">
                  <wp:posOffset>1492250</wp:posOffset>
                </wp:positionV>
                <wp:extent cx="101600" cy="417195"/>
                <wp:effectExtent l="0" t="6350" r="3175" b="14605"/>
                <wp:wrapTopAndBottom/>
                <wp:docPr id="178" name="组合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417195"/>
                          <a:chOff x="12875" y="10239"/>
                          <a:chExt cx="160" cy="657"/>
                        </a:xfrm>
                      </wpg:grpSpPr>
                      <wps:wsp>
                        <wps:cNvPr id="179" name="Freeform 421"/>
                        <wps:cNvSpPr>
                          <a:spLocks/>
                        </wps:cNvSpPr>
                        <wps:spPr bwMode="auto">
                          <a:xfrm>
                            <a:off x="12875" y="10239"/>
                            <a:ext cx="160" cy="219"/>
                          </a:xfrm>
                          <a:custGeom>
                            <a:avLst/>
                            <a:gdLst>
                              <a:gd name="T0" fmla="*/ 80 w 160"/>
                              <a:gd name="T1" fmla="*/ 0 h 219"/>
                              <a:gd name="T2" fmla="*/ 160 w 160"/>
                              <a:gd name="T3" fmla="*/ 219 h 219"/>
                              <a:gd name="T4" fmla="*/ 0 w 160"/>
                              <a:gd name="T5" fmla="*/ 219 h 219"/>
                              <a:gd name="T6" fmla="*/ 80 w 160"/>
                              <a:gd name="T7" fmla="*/ 0 h 219"/>
                            </a:gdLst>
                            <a:ahLst/>
                            <a:cxnLst>
                              <a:cxn ang="0">
                                <a:pos x="T0" y="T1"/>
                              </a:cxn>
                              <a:cxn ang="0">
                                <a:pos x="T2" y="T3"/>
                              </a:cxn>
                              <a:cxn ang="0">
                                <a:pos x="T4" y="T5"/>
                              </a:cxn>
                              <a:cxn ang="0">
                                <a:pos x="T6" y="T7"/>
                              </a:cxn>
                            </a:cxnLst>
                            <a:rect l="0" t="0" r="r" b="b"/>
                            <a:pathLst>
                              <a:path w="160" h="219">
                                <a:moveTo>
                                  <a:pt x="80" y="0"/>
                                </a:moveTo>
                                <a:lnTo>
                                  <a:pt x="160" y="219"/>
                                </a:lnTo>
                                <a:lnTo>
                                  <a:pt x="0" y="219"/>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Line 422"/>
                        <wps:cNvCnPr/>
                        <wps:spPr bwMode="auto">
                          <a:xfrm>
                            <a:off x="12955" y="10279"/>
                            <a:ext cx="1" cy="61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组合 178" o:spid="_x0000_s1026" style="position:absolute;left:0;text-align:left;margin-left:366pt;margin-top:117.5pt;width:8pt;height:32.85pt;z-index:251714048" coordorigin="12875,10239" coordsize="160,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">
                <v:shape id="Freeform 421" o:spid="_x0000_s1027" style="position:absolute;left:12875;top:10239;width:160;height:219;visibility:visible;mso-wrap-style:square;v-text-anchor:top" coordsize="160,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3MIA&#10;AADcAAAADwAAAGRycy9kb3ducmV2LnhtbERPTWvCQBC9C/0PyxR6MxtLY23MKrVQ8aptweM0OyZp&#10;s7MxuzHx37uC4G0e73Oy5WBqcaLWVZYVTKIYBHFudcWFgu+vz/EMhPPIGmvLpOBMDpaLh1GGqbY9&#10;b+m084UIIexSVFB636RSurwkgy6yDXHgDrY16ANsC6lb7EO4qeVzHE+lwYpDQ4kNfZSU/+86oyBZ&#10;m9XPCpPfl/We/V93nNBxWyv19Di8z0F4GvxdfHNvdJj/+gbXZ8IFcnE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mIPcwgAAANwAAAAPAAAAAAAAAAAAAAAAAJgCAABkcnMvZG93&#10;bnJldi54bWxQSwUGAAAAAAQABAD1AAAAhwMAAAAA&#10;" path="m80,r80,219l,219,80,xe" fillcolor="black" stroked="f">
                  <v:path arrowok="t" o:connecttype="custom" o:connectlocs="80,0;160,219;0,219;80,0" o:connectangles="0,0,0,0"/>
                </v:shape>
                <v:line id="Line 422" o:spid="_x0000_s1028" style="position:absolute;visibility:visible;mso-wrap-style:square" from="12955,10279" to="12956,10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OlPcUAAADcAAAADwAAAGRycy9kb3ducmV2LnhtbESPwW4CMQxE75X4h8hIvZUsPSC6EBCC&#10;IoF6qEr7AWZjNgsbZ5UE2Pbr60Ol3mzNeOZ5vux9q24UUxPYwHhUgCKugm24NvD1uX2agkoZ2WIb&#10;mAx8U4LlYvAwx9KGO3/Q7ZBrJSGcSjTgcu5KrVPlyGMahY5YtFOIHrOssdY24l3Cfaufi2KiPTYs&#10;DQ47WjuqLoerN7CPx7fL+Kd2+sj7+Nq+b16SPxvzOOxXM1CZ+vxv/rveWcGfCr48IxPo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ROlPcUAAADcAAAADwAAAAAAAAAA&#10;AAAAAAChAgAAZHJzL2Rvd25yZXYueG1sUEsFBgAAAAAEAAQA+QAAAJMDAAAAAA==&#10;" strokeweight="1pt"/>
                <w10:wrap type="topAndBottom"/>
              </v:group>
            </w:pict>
          </mc:Fallback>
        </mc:AlternateContent>
      </w:r>
      <w:r>
        <w:rPr>
          <w:noProof/>
        </w:rPr>
        <mc:AlternateContent>
          <mc:Choice Requires="wpg">
            <w:drawing>
              <wp:anchor distT="0" distB="0" distL="114300" distR="114300" simplePos="0" relativeHeight="251713024" behindDoc="0" locked="0" layoutInCell="1" allowOverlap="1" wp14:anchorId="2B75EBDB" wp14:editId="65E5F33E">
                <wp:simplePos x="0" y="0"/>
                <wp:positionH relativeFrom="column">
                  <wp:posOffset>3962400</wp:posOffset>
                </wp:positionH>
                <wp:positionV relativeFrom="paragraph">
                  <wp:posOffset>1479550</wp:posOffset>
                </wp:positionV>
                <wp:extent cx="101600" cy="417195"/>
                <wp:effectExtent l="0" t="3175" r="3175" b="8255"/>
                <wp:wrapTopAndBottom/>
                <wp:docPr id="175" name="组合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417195"/>
                          <a:chOff x="11795" y="10219"/>
                          <a:chExt cx="160" cy="657"/>
                        </a:xfrm>
                      </wpg:grpSpPr>
                      <wps:wsp>
                        <wps:cNvPr id="176" name="Freeform 418"/>
                        <wps:cNvSpPr>
                          <a:spLocks/>
                        </wps:cNvSpPr>
                        <wps:spPr bwMode="auto">
                          <a:xfrm>
                            <a:off x="11795" y="10219"/>
                            <a:ext cx="160" cy="219"/>
                          </a:xfrm>
                          <a:custGeom>
                            <a:avLst/>
                            <a:gdLst>
                              <a:gd name="T0" fmla="*/ 80 w 160"/>
                              <a:gd name="T1" fmla="*/ 0 h 219"/>
                              <a:gd name="T2" fmla="*/ 160 w 160"/>
                              <a:gd name="T3" fmla="*/ 219 h 219"/>
                              <a:gd name="T4" fmla="*/ 0 w 160"/>
                              <a:gd name="T5" fmla="*/ 219 h 219"/>
                              <a:gd name="T6" fmla="*/ 80 w 160"/>
                              <a:gd name="T7" fmla="*/ 0 h 219"/>
                            </a:gdLst>
                            <a:ahLst/>
                            <a:cxnLst>
                              <a:cxn ang="0">
                                <a:pos x="T0" y="T1"/>
                              </a:cxn>
                              <a:cxn ang="0">
                                <a:pos x="T2" y="T3"/>
                              </a:cxn>
                              <a:cxn ang="0">
                                <a:pos x="T4" y="T5"/>
                              </a:cxn>
                              <a:cxn ang="0">
                                <a:pos x="T6" y="T7"/>
                              </a:cxn>
                            </a:cxnLst>
                            <a:rect l="0" t="0" r="r" b="b"/>
                            <a:pathLst>
                              <a:path w="160" h="219">
                                <a:moveTo>
                                  <a:pt x="80" y="0"/>
                                </a:moveTo>
                                <a:lnTo>
                                  <a:pt x="160" y="219"/>
                                </a:lnTo>
                                <a:lnTo>
                                  <a:pt x="0" y="219"/>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Line 419"/>
                        <wps:cNvCnPr/>
                        <wps:spPr bwMode="auto">
                          <a:xfrm>
                            <a:off x="11875" y="10259"/>
                            <a:ext cx="1" cy="61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组合 175" o:spid="_x0000_s1026" style="position:absolute;left:0;text-align:left;margin-left:312pt;margin-top:116.5pt;width:8pt;height:32.85pt;z-index:251713024" coordorigin="11795,10219" coordsize="160,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">
                <v:shape id="Freeform 418" o:spid="_x0000_s1027" style="position:absolute;left:11795;top:10219;width:160;height:219;visibility:visible;mso-wrap-style:square;v-text-anchor:top" coordsize="160,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cXrsAA&#10;AADcAAAADwAAAGRycy9kb3ducmV2LnhtbERPS4vCMBC+L/gfwgjeNFV8UY1iF1b26gs8js3YVptJ&#10;bWLt/vvNgrC3+fies1y3phQN1a6wrGA4iEAQp1YXnCk4Hr76cxDOI2ssLZOCH3KwXnU+lhhr++Id&#10;NXufiRDCLkYFufdVLKVLczLoBrYiDtzV1gZ9gHUmdY2vEG5KOYqiqTRYcGjIsaLPnNL7/mkUTLYm&#10;OSU4uYy3Z/a352NIj12pVK/bbhYgPLX+X/x2f+swfzaFv2fCBXL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wcXrsAAAADcAAAADwAAAAAAAAAAAAAAAACYAgAAZHJzL2Rvd25y&#10;ZXYueG1sUEsFBgAAAAAEAAQA9QAAAIUDAAAAAA==&#10;" path="m80,r80,219l,219,80,xe" fillcolor="black" stroked="f">
                  <v:path arrowok="t" o:connecttype="custom" o:connectlocs="80,0;160,219;0,219;80,0" o:connectangles="0,0,0,0"/>
                </v:shape>
                <v:line id="Line 419" o:spid="_x0000_s1028" style="position:absolute;visibility:visible;mso-wrap-style:square" from="11875,10259" to="11876,10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9NbsIAAADcAAAADwAAAGRycy9kb3ducmV2LnhtbERPzWoCMRC+F/oOYQreNKsHratRpLWg&#10;9FD8eYBxM25WN5MlSXX16U1B6G0+vt+Zzltbiwv5UDlW0O9lIIgLpysuFex3X913ECEia6wdk4Ib&#10;BZjPXl+mmGt35Q1dtrEUKYRDjgpMjE0uZSgMWQw91xAn7ui8xZigL6X2eE3htpaDLBtKixWnBoMN&#10;fRgqzttfq2DtD9/n/r008sBrv6x/PsfBnpTqvLWLCYhIbfwXP90rneaPRvD3TLpAz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y9NbsIAAADcAAAADwAAAAAAAAAAAAAA&#10;AAChAgAAZHJzL2Rvd25yZXYueG1sUEsFBgAAAAAEAAQA+QAAAJADAAAAAA==&#10;" strokeweight="1pt"/>
                <w10:wrap type="topAndBottom"/>
              </v:group>
            </w:pict>
          </mc:Fallback>
        </mc:AlternateContent>
      </w:r>
      <w:r>
        <w:rPr>
          <w:noProof/>
        </w:rPr>
        <mc:AlternateContent>
          <mc:Choice Requires="wpg">
            <w:drawing>
              <wp:anchor distT="0" distB="0" distL="114300" distR="114300" simplePos="0" relativeHeight="251712000" behindDoc="0" locked="0" layoutInCell="1" allowOverlap="1" wp14:anchorId="41B184B0" wp14:editId="523C34BE">
                <wp:simplePos x="0" y="0"/>
                <wp:positionH relativeFrom="column">
                  <wp:posOffset>3276600</wp:posOffset>
                </wp:positionH>
                <wp:positionV relativeFrom="paragraph">
                  <wp:posOffset>1479550</wp:posOffset>
                </wp:positionV>
                <wp:extent cx="101600" cy="417195"/>
                <wp:effectExtent l="0" t="3175" r="3175" b="8255"/>
                <wp:wrapTopAndBottom/>
                <wp:docPr id="172" name="组合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417195"/>
                          <a:chOff x="10715" y="10219"/>
                          <a:chExt cx="160" cy="657"/>
                        </a:xfrm>
                      </wpg:grpSpPr>
                      <wps:wsp>
                        <wps:cNvPr id="173" name="Freeform 415"/>
                        <wps:cNvSpPr>
                          <a:spLocks/>
                        </wps:cNvSpPr>
                        <wps:spPr bwMode="auto">
                          <a:xfrm>
                            <a:off x="10715" y="10219"/>
                            <a:ext cx="160" cy="219"/>
                          </a:xfrm>
                          <a:custGeom>
                            <a:avLst/>
                            <a:gdLst>
                              <a:gd name="T0" fmla="*/ 80 w 160"/>
                              <a:gd name="T1" fmla="*/ 0 h 219"/>
                              <a:gd name="T2" fmla="*/ 160 w 160"/>
                              <a:gd name="T3" fmla="*/ 219 h 219"/>
                              <a:gd name="T4" fmla="*/ 0 w 160"/>
                              <a:gd name="T5" fmla="*/ 219 h 219"/>
                              <a:gd name="T6" fmla="*/ 80 w 160"/>
                              <a:gd name="T7" fmla="*/ 0 h 219"/>
                            </a:gdLst>
                            <a:ahLst/>
                            <a:cxnLst>
                              <a:cxn ang="0">
                                <a:pos x="T0" y="T1"/>
                              </a:cxn>
                              <a:cxn ang="0">
                                <a:pos x="T2" y="T3"/>
                              </a:cxn>
                              <a:cxn ang="0">
                                <a:pos x="T4" y="T5"/>
                              </a:cxn>
                              <a:cxn ang="0">
                                <a:pos x="T6" y="T7"/>
                              </a:cxn>
                            </a:cxnLst>
                            <a:rect l="0" t="0" r="r" b="b"/>
                            <a:pathLst>
                              <a:path w="160" h="219">
                                <a:moveTo>
                                  <a:pt x="80" y="0"/>
                                </a:moveTo>
                                <a:lnTo>
                                  <a:pt x="160" y="219"/>
                                </a:lnTo>
                                <a:lnTo>
                                  <a:pt x="0" y="219"/>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Line 416"/>
                        <wps:cNvCnPr/>
                        <wps:spPr bwMode="auto">
                          <a:xfrm>
                            <a:off x="10795" y="10259"/>
                            <a:ext cx="1" cy="61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组合 172" o:spid="_x0000_s1026" style="position:absolute;left:0;text-align:left;margin-left:258pt;margin-top:116.5pt;width:8pt;height:32.85pt;z-index:251712000" coordorigin="10715,10219" coordsize="160,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">
                <v:shape id="Freeform 415" o:spid="_x0000_s1027" style="position:absolute;left:10715;top:10219;width:160;height:219;visibility:visible;mso-wrap-style:square;v-text-anchor:top" coordsize="160,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C0NsIA&#10;AADcAAAADwAAAGRycy9kb3ducmV2LnhtbERPTWvCQBC9F/wPywjedKOtWmJWMQWlV7UFj9PsmKTN&#10;zsbsJqb/3i0Ivc3jfU6y6U0lOmpcaVnBdBKBIM6sLjlX8HHajV9BOI+ssbJMCn7JwWY9eEow1vbG&#10;B+qOPhchhF2MCgrv61hKlxVk0E1sTRy4i20M+gCbXOoGbyHcVHIWRQtpsOTQUGBNbwVlP8fWKJjv&#10;TfqZ4vzrZX9m/91ep3Q9VEqNhv12BcJT7//FD/e7DvOXz/D3TLh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cLQ2wgAAANwAAAAPAAAAAAAAAAAAAAAAAJgCAABkcnMvZG93&#10;bnJldi54bWxQSwUGAAAAAAQABAD1AAAAhwMAAAAA&#10;" path="m80,r80,219l,219,80,xe" fillcolor="black" stroked="f">
                  <v:path arrowok="t" o:connecttype="custom" o:connectlocs="80,0;160,219;0,219;80,0" o:connectangles="0,0,0,0"/>
                </v:shape>
                <v:line id="Line 416" o:spid="_x0000_s1028" style="position:absolute;visibility:visible;mso-wrap-style:square" from="10795,10259" to="10796,10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TGcIAAADcAAAADwAAAGRycy9kb3ducmV2LnhtbERPzWoCMRC+F3yHMAVvmrVIa1ejSFWo&#10;eBC1DzBuxs3WzWRJom779KYg9DYf3+9MZq2txZV8qBwrGPQzEMSF0xWXCr4Oq94IRIjIGmvHpOCH&#10;AsymnacJ5trdeEfXfSxFCuGQowITY5NLGQpDFkPfNcSJOzlvMSboS6k93lK4reVLlr1KixWnBoMN&#10;fRgqzvuLVbD2x8158FsaeeS1X9bbxXuw30p1n9v5GESkNv6LH+5Pnea/DeHvmXSBn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3TGcIAAADcAAAADwAAAAAAAAAAAAAA&#10;AAChAgAAZHJzL2Rvd25yZXYueG1sUEsFBgAAAAAEAAQA+QAAAJADAAAAAA==&#10;" strokeweight="1pt"/>
                <w10:wrap type="topAndBottom"/>
              </v:group>
            </w:pict>
          </mc:Fallback>
        </mc:AlternateContent>
      </w:r>
      <w:r>
        <w:rPr>
          <w:noProof/>
        </w:rPr>
        <mc:AlternateContent>
          <mc:Choice Requires="wpg">
            <w:drawing>
              <wp:anchor distT="0" distB="0" distL="114300" distR="114300" simplePos="0" relativeHeight="251710976" behindDoc="0" locked="0" layoutInCell="1" allowOverlap="1" wp14:anchorId="6AC050EF" wp14:editId="6EEDE0F3">
                <wp:simplePos x="0" y="0"/>
                <wp:positionH relativeFrom="column">
                  <wp:posOffset>4991100</wp:posOffset>
                </wp:positionH>
                <wp:positionV relativeFrom="paragraph">
                  <wp:posOffset>834390</wp:posOffset>
                </wp:positionV>
                <wp:extent cx="101600" cy="429895"/>
                <wp:effectExtent l="0" t="15240" r="3175" b="2540"/>
                <wp:wrapTopAndBottom/>
                <wp:docPr id="169" name="组合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429895"/>
                          <a:chOff x="13415" y="9203"/>
                          <a:chExt cx="160" cy="677"/>
                        </a:xfrm>
                      </wpg:grpSpPr>
                      <wps:wsp>
                        <wps:cNvPr id="170" name="Freeform 412"/>
                        <wps:cNvSpPr>
                          <a:spLocks/>
                        </wps:cNvSpPr>
                        <wps:spPr bwMode="auto">
                          <a:xfrm>
                            <a:off x="13415" y="9661"/>
                            <a:ext cx="160" cy="219"/>
                          </a:xfrm>
                          <a:custGeom>
                            <a:avLst/>
                            <a:gdLst>
                              <a:gd name="T0" fmla="*/ 80 w 160"/>
                              <a:gd name="T1" fmla="*/ 219 h 219"/>
                              <a:gd name="T2" fmla="*/ 0 w 160"/>
                              <a:gd name="T3" fmla="*/ 0 h 219"/>
                              <a:gd name="T4" fmla="*/ 160 w 160"/>
                              <a:gd name="T5" fmla="*/ 0 h 219"/>
                              <a:gd name="T6" fmla="*/ 80 w 160"/>
                              <a:gd name="T7" fmla="*/ 219 h 219"/>
                            </a:gdLst>
                            <a:ahLst/>
                            <a:cxnLst>
                              <a:cxn ang="0">
                                <a:pos x="T0" y="T1"/>
                              </a:cxn>
                              <a:cxn ang="0">
                                <a:pos x="T2" y="T3"/>
                              </a:cxn>
                              <a:cxn ang="0">
                                <a:pos x="T4" y="T5"/>
                              </a:cxn>
                              <a:cxn ang="0">
                                <a:pos x="T6" y="T7"/>
                              </a:cxn>
                            </a:cxnLst>
                            <a:rect l="0" t="0" r="r" b="b"/>
                            <a:pathLst>
                              <a:path w="160" h="219">
                                <a:moveTo>
                                  <a:pt x="80" y="219"/>
                                </a:moveTo>
                                <a:lnTo>
                                  <a:pt x="0" y="0"/>
                                </a:lnTo>
                                <a:lnTo>
                                  <a:pt x="160" y="0"/>
                                </a:lnTo>
                                <a:lnTo>
                                  <a:pt x="80" y="2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Line 413"/>
                        <wps:cNvCnPr/>
                        <wps:spPr bwMode="auto">
                          <a:xfrm>
                            <a:off x="13495" y="9203"/>
                            <a:ext cx="1" cy="61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组合 169" o:spid="_x0000_s1026" style="position:absolute;left:0;text-align:left;margin-left:393pt;margin-top:65.7pt;width:8pt;height:33.85pt;z-index:251710976" coordorigin="13415,9203" coordsize="160,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">
                <v:shape id="Freeform 412" o:spid="_x0000_s1027" style="position:absolute;left:13415;top:9661;width:160;height:219;visibility:visible;mso-wrap-style:square;v-text-anchor:top" coordsize="160,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IqQcUA&#10;AADcAAAADwAAAGRycy9kb3ducmV2LnhtbESPzW7CQAyE75V4h5WReiMbUIEqzQZBpaJe+anUo5t1&#10;k0DWG7ILpG9fHyr1ZmvGM5/z1eBadaM+NJ4NTJMUFHHpbcOVgePhbfIMKkRki61nMvBDAVbF6CHH&#10;zPo77+i2j5WSEA4ZGqhj7DKtQ1mTw5D4jli0b987jLL2lbY93iXctXqWpgvtsGFpqLGj15rK8/7q&#10;DMy3bvOxwfnX0/aT4+l6mdJl1xrzOB7WL6AiDfHf/Hf9bgV/KfjyjEy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oipBxQAAANwAAAAPAAAAAAAAAAAAAAAAAJgCAABkcnMv&#10;ZG93bnJldi54bWxQSwUGAAAAAAQABAD1AAAAigMAAAAA&#10;" path="m80,219l,,160,,80,219xe" fillcolor="black" stroked="f">
                  <v:path arrowok="t" o:connecttype="custom" o:connectlocs="80,219;0,0;160,0;80,219" o:connectangles="0,0,0,0"/>
                </v:shape>
                <v:line id="Line 413" o:spid="_x0000_s1028" style="position:absolute;visibility:visible;mso-wrap-style:square" from="13495,9203" to="13496,9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pwgcIAAADcAAAADwAAAGRycy9kb3ducmV2LnhtbERPzWoCMRC+C32HMIXeanZ7sHY1SmkV&#10;Kj2IWx9g3Iyb1c1kSaJufXpTKHibj+93pvPetuJMPjSOFeTDDARx5XTDtYLtz/J5DCJEZI2tY1Lw&#10;SwHms4fBFAvtLryhcxlrkUI4FKjAxNgVUobKkMUwdB1x4vbOW4wJ+lpqj5cUblv5kmUjabHh1GCw&#10;ow9D1bE8WQUrv/s+5tfayB2v/KJdf74Fe1Dq6bF/n4CI1Me7+N/9pdP81xz+nkkX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4pwgcIAAADcAAAADwAAAAAAAAAAAAAA&#10;AAChAgAAZHJzL2Rvd25yZXYueG1sUEsFBgAAAAAEAAQA+QAAAJADAAAAAA==&#10;" strokeweight="1pt"/>
                <w10:wrap type="topAndBottom"/>
              </v:group>
            </w:pict>
          </mc:Fallback>
        </mc:AlternateContent>
      </w:r>
      <w:r>
        <w:rPr>
          <w:noProof/>
        </w:rPr>
        <mc:AlternateContent>
          <mc:Choice Requires="wpg">
            <w:drawing>
              <wp:anchor distT="0" distB="0" distL="114300" distR="114300" simplePos="0" relativeHeight="251709952" behindDoc="0" locked="0" layoutInCell="1" allowOverlap="1" wp14:anchorId="36DBBB58" wp14:editId="26AEFC8E">
                <wp:simplePos x="0" y="0"/>
                <wp:positionH relativeFrom="column">
                  <wp:posOffset>4292600</wp:posOffset>
                </wp:positionH>
                <wp:positionV relativeFrom="paragraph">
                  <wp:posOffset>834390</wp:posOffset>
                </wp:positionV>
                <wp:extent cx="101600" cy="429895"/>
                <wp:effectExtent l="6350" t="15240" r="6350" b="2540"/>
                <wp:wrapTopAndBottom/>
                <wp:docPr id="166" name="组合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429895"/>
                          <a:chOff x="12315" y="9203"/>
                          <a:chExt cx="160" cy="677"/>
                        </a:xfrm>
                      </wpg:grpSpPr>
                      <wps:wsp>
                        <wps:cNvPr id="167" name="Freeform 409"/>
                        <wps:cNvSpPr>
                          <a:spLocks/>
                        </wps:cNvSpPr>
                        <wps:spPr bwMode="auto">
                          <a:xfrm>
                            <a:off x="12315" y="9661"/>
                            <a:ext cx="160" cy="219"/>
                          </a:xfrm>
                          <a:custGeom>
                            <a:avLst/>
                            <a:gdLst>
                              <a:gd name="T0" fmla="*/ 80 w 160"/>
                              <a:gd name="T1" fmla="*/ 219 h 219"/>
                              <a:gd name="T2" fmla="*/ 0 w 160"/>
                              <a:gd name="T3" fmla="*/ 0 h 219"/>
                              <a:gd name="T4" fmla="*/ 160 w 160"/>
                              <a:gd name="T5" fmla="*/ 0 h 219"/>
                              <a:gd name="T6" fmla="*/ 80 w 160"/>
                              <a:gd name="T7" fmla="*/ 219 h 219"/>
                            </a:gdLst>
                            <a:ahLst/>
                            <a:cxnLst>
                              <a:cxn ang="0">
                                <a:pos x="T0" y="T1"/>
                              </a:cxn>
                              <a:cxn ang="0">
                                <a:pos x="T2" y="T3"/>
                              </a:cxn>
                              <a:cxn ang="0">
                                <a:pos x="T4" y="T5"/>
                              </a:cxn>
                              <a:cxn ang="0">
                                <a:pos x="T6" y="T7"/>
                              </a:cxn>
                            </a:cxnLst>
                            <a:rect l="0" t="0" r="r" b="b"/>
                            <a:pathLst>
                              <a:path w="160" h="219">
                                <a:moveTo>
                                  <a:pt x="80" y="219"/>
                                </a:moveTo>
                                <a:lnTo>
                                  <a:pt x="0" y="0"/>
                                </a:lnTo>
                                <a:lnTo>
                                  <a:pt x="160" y="0"/>
                                </a:lnTo>
                                <a:lnTo>
                                  <a:pt x="80" y="2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Line 410"/>
                        <wps:cNvCnPr/>
                        <wps:spPr bwMode="auto">
                          <a:xfrm>
                            <a:off x="12395" y="9203"/>
                            <a:ext cx="1" cy="61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组合 166" o:spid="_x0000_s1026" style="position:absolute;left:0;text-align:left;margin-left:338pt;margin-top:65.7pt;width:8pt;height:33.85pt;z-index:251709952" coordorigin="12315,9203" coordsize="160,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">
                <v:shape id="Freeform 409" o:spid="_x0000_s1027" style="position:absolute;left:12315;top:9661;width:160;height:219;visibility:visible;mso-wrap-style:square;v-text-anchor:top" coordsize="160,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Ik6MAA&#10;AADcAAAADwAAAGRycy9kb3ducmV2LnhtbERPS4vCMBC+L/gfwgjeNFV8UY1iF1b26gs8js3YVptJ&#10;bWLt/vvNgrC3+fies1y3phQN1a6wrGA4iEAQp1YXnCk4Hr76cxDOI2ssLZOCH3KwXnU+lhhr++Id&#10;NXufiRDCLkYFufdVLKVLczLoBrYiDtzV1gZ9gHUmdY2vEG5KOYqiqTRYcGjIsaLPnNL7/mkUTLYm&#10;OSU4uYy3Z/a352NIj12pVK/bbhYgPLX+X/x2f+swfzqDv2fCBXL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ZIk6MAAAADcAAAADwAAAAAAAAAAAAAAAACYAgAAZHJzL2Rvd25y&#10;ZXYueG1sUEsFBgAAAAAEAAQA9QAAAIUDAAAAAA==&#10;" path="m80,219l,,160,,80,219xe" fillcolor="black" stroked="f">
                  <v:path arrowok="t" o:connecttype="custom" o:connectlocs="80,219;0,0;160,0;80,219" o:connectangles="0,0,0,0"/>
                </v:shape>
                <v:line id="Line 410" o:spid="_x0000_s1028" style="position:absolute;visibility:visible;mso-wrap-style:square" from="12395,9203" to="12396,9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lPwcUAAADcAAAADwAAAGRycy9kb3ducmV2LnhtbESPzW4CMQyE70i8Q2Sk3iALB1S2BFQB&#10;lYp6qPh5ALNxN1s2zipJYdunrw+VerM145nPy3XvW3WjmJrABqaTAhRxFWzDtYHz6WX8CCplZItt&#10;YDLwTQnWq+FgiaUNdz7Q7ZhrJSGcSjTgcu5KrVPlyGOahI5YtI8QPWZZY61txLuE+1bPimKuPTYs&#10;DQ472jiqrscvb2AfL2/X6U/t9IX3cde+bxfJfxrzMOqfn0Bl6vO/+e/61Qr+XGjlGZlAr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2lPwcUAAADcAAAADwAAAAAAAAAA&#10;AAAAAAChAgAAZHJzL2Rvd25yZXYueG1sUEsFBgAAAAAEAAQA+QAAAJMDAAAAAA==&#10;" strokeweight="1pt"/>
                <w10:wrap type="topAndBottom"/>
              </v:group>
            </w:pict>
          </mc:Fallback>
        </mc:AlternateContent>
      </w:r>
      <w:r>
        <w:rPr>
          <w:noProof/>
        </w:rPr>
        <mc:AlternateContent>
          <mc:Choice Requires="wpg">
            <w:drawing>
              <wp:anchor distT="0" distB="0" distL="114300" distR="114300" simplePos="0" relativeHeight="251708928" behindDoc="0" locked="0" layoutInCell="1" allowOverlap="1" wp14:anchorId="221BA868" wp14:editId="1A1868F0">
                <wp:simplePos x="0" y="0"/>
                <wp:positionH relativeFrom="column">
                  <wp:posOffset>3619500</wp:posOffset>
                </wp:positionH>
                <wp:positionV relativeFrom="paragraph">
                  <wp:posOffset>834390</wp:posOffset>
                </wp:positionV>
                <wp:extent cx="101600" cy="429895"/>
                <wp:effectExtent l="0" t="15240" r="3175" b="2540"/>
                <wp:wrapTopAndBottom/>
                <wp:docPr id="163" name="组合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429895"/>
                          <a:chOff x="11255" y="9203"/>
                          <a:chExt cx="160" cy="677"/>
                        </a:xfrm>
                      </wpg:grpSpPr>
                      <wps:wsp>
                        <wps:cNvPr id="164" name="Freeform 406"/>
                        <wps:cNvSpPr>
                          <a:spLocks/>
                        </wps:cNvSpPr>
                        <wps:spPr bwMode="auto">
                          <a:xfrm>
                            <a:off x="11255" y="9661"/>
                            <a:ext cx="160" cy="219"/>
                          </a:xfrm>
                          <a:custGeom>
                            <a:avLst/>
                            <a:gdLst>
                              <a:gd name="T0" fmla="*/ 80 w 160"/>
                              <a:gd name="T1" fmla="*/ 219 h 219"/>
                              <a:gd name="T2" fmla="*/ 0 w 160"/>
                              <a:gd name="T3" fmla="*/ 0 h 219"/>
                              <a:gd name="T4" fmla="*/ 160 w 160"/>
                              <a:gd name="T5" fmla="*/ 0 h 219"/>
                              <a:gd name="T6" fmla="*/ 80 w 160"/>
                              <a:gd name="T7" fmla="*/ 219 h 219"/>
                            </a:gdLst>
                            <a:ahLst/>
                            <a:cxnLst>
                              <a:cxn ang="0">
                                <a:pos x="T0" y="T1"/>
                              </a:cxn>
                              <a:cxn ang="0">
                                <a:pos x="T2" y="T3"/>
                              </a:cxn>
                              <a:cxn ang="0">
                                <a:pos x="T4" y="T5"/>
                              </a:cxn>
                              <a:cxn ang="0">
                                <a:pos x="T6" y="T7"/>
                              </a:cxn>
                            </a:cxnLst>
                            <a:rect l="0" t="0" r="r" b="b"/>
                            <a:pathLst>
                              <a:path w="160" h="219">
                                <a:moveTo>
                                  <a:pt x="80" y="219"/>
                                </a:moveTo>
                                <a:lnTo>
                                  <a:pt x="0" y="0"/>
                                </a:lnTo>
                                <a:lnTo>
                                  <a:pt x="160" y="0"/>
                                </a:lnTo>
                                <a:lnTo>
                                  <a:pt x="80" y="2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Line 407"/>
                        <wps:cNvCnPr/>
                        <wps:spPr bwMode="auto">
                          <a:xfrm>
                            <a:off x="11335" y="9203"/>
                            <a:ext cx="1" cy="61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组合 163" o:spid="_x0000_s1026" style="position:absolute;left:0;text-align:left;margin-left:285pt;margin-top:65.7pt;width:8pt;height:33.85pt;z-index:251708928" coordorigin="11255,9203" coordsize="160,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">
                <v:shape id="Freeform 406" o:spid="_x0000_s1027" style="position:absolute;left:11255;top:9661;width:160;height:219;visibility:visible;mso-wrap-style:square;v-text-anchor:top" coordsize="160,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C6n8IA&#10;AADcAAAADwAAAGRycy9kb3ducmV2LnhtbERPTWvCQBC9F/wPyxR6azYRFYmuoRGUXmMVepxmxyRt&#10;djZm1yT9991Cobd5vM/ZZpNpxUC9aywrSKIYBHFpdcOVgvPb4XkNwnlkja1lUvBNDrLd7GGLqbYj&#10;FzScfCVCCLsUFdTed6mUrqzJoItsRxy4q+0N+gD7SuoexxBuWjmP45U02HBoqLGjfU3l1+luFCyP&#10;Jr/kuPxYHN/Zf95vCd2KVqmnx+llA8LT5P/Ff+5XHeavFvD7TLh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QLqfwgAAANwAAAAPAAAAAAAAAAAAAAAAAJgCAABkcnMvZG93&#10;bnJldi54bWxQSwUGAAAAAAQABAD1AAAAhwMAAAAA&#10;" path="m80,219l,,160,,80,219xe" fillcolor="black" stroked="f">
                  <v:path arrowok="t" o:connecttype="custom" o:connectlocs="80,219;0,0;160,0;80,219" o:connectangles="0,0,0,0"/>
                </v:shape>
                <v:line id="Line 407" o:spid="_x0000_s1028" style="position:absolute;visibility:visible;mso-wrap-style:square" from="11335,9203" to="11336,9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jgX8IAAADcAAAADwAAAGRycy9kb3ducmV2LnhtbERP22oCMRB9L/QfwhR806yCUlejSGtB&#10;6UPx8gHjZtysbiZLkurq15uC0Lc5nOtM562txYV8qBwr6PcyEMSF0xWXCva7r+47iBCRNdaOScGN&#10;Asxnry9TzLW78oYu21iKFMIhRwUmxiaXMhSGLIaea4gTd3TeYkzQl1J7vKZwW8tBlo2kxYpTg8GG&#10;PgwV5+2vVbD2h+9z/14aeeC1X9Y/n+NgT0p13trFBESkNv6Ln+6VTvNHQ/h7Jl0gZ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WjgX8IAAADcAAAADwAAAAAAAAAAAAAA&#10;AAChAgAAZHJzL2Rvd25yZXYueG1sUEsFBgAAAAAEAAQA+QAAAJADAAAAAA==&#10;" strokeweight="1pt"/>
                <w10:wrap type="topAndBottom"/>
              </v:group>
            </w:pict>
          </mc:Fallback>
        </mc:AlternateContent>
      </w:r>
      <w:r>
        <w:rPr>
          <w:noProof/>
        </w:rPr>
        <mc:AlternateContent>
          <mc:Choice Requires="wpg">
            <w:drawing>
              <wp:anchor distT="0" distB="0" distL="114300" distR="114300" simplePos="0" relativeHeight="251707904" behindDoc="0" locked="0" layoutInCell="1" allowOverlap="1" wp14:anchorId="357E79C8" wp14:editId="5012C925">
                <wp:simplePos x="0" y="0"/>
                <wp:positionH relativeFrom="column">
                  <wp:posOffset>2933700</wp:posOffset>
                </wp:positionH>
                <wp:positionV relativeFrom="paragraph">
                  <wp:posOffset>834390</wp:posOffset>
                </wp:positionV>
                <wp:extent cx="101600" cy="429895"/>
                <wp:effectExtent l="0" t="15240" r="3175" b="2540"/>
                <wp:wrapTopAndBottom/>
                <wp:docPr id="160" name="组合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429895"/>
                          <a:chOff x="10175" y="9203"/>
                          <a:chExt cx="160" cy="677"/>
                        </a:xfrm>
                      </wpg:grpSpPr>
                      <wps:wsp>
                        <wps:cNvPr id="161" name="Freeform 403"/>
                        <wps:cNvSpPr>
                          <a:spLocks/>
                        </wps:cNvSpPr>
                        <wps:spPr bwMode="auto">
                          <a:xfrm>
                            <a:off x="10175" y="9661"/>
                            <a:ext cx="160" cy="219"/>
                          </a:xfrm>
                          <a:custGeom>
                            <a:avLst/>
                            <a:gdLst>
                              <a:gd name="T0" fmla="*/ 80 w 160"/>
                              <a:gd name="T1" fmla="*/ 219 h 219"/>
                              <a:gd name="T2" fmla="*/ 0 w 160"/>
                              <a:gd name="T3" fmla="*/ 0 h 219"/>
                              <a:gd name="T4" fmla="*/ 160 w 160"/>
                              <a:gd name="T5" fmla="*/ 0 h 219"/>
                              <a:gd name="T6" fmla="*/ 80 w 160"/>
                              <a:gd name="T7" fmla="*/ 219 h 219"/>
                            </a:gdLst>
                            <a:ahLst/>
                            <a:cxnLst>
                              <a:cxn ang="0">
                                <a:pos x="T0" y="T1"/>
                              </a:cxn>
                              <a:cxn ang="0">
                                <a:pos x="T2" y="T3"/>
                              </a:cxn>
                              <a:cxn ang="0">
                                <a:pos x="T4" y="T5"/>
                              </a:cxn>
                              <a:cxn ang="0">
                                <a:pos x="T6" y="T7"/>
                              </a:cxn>
                            </a:cxnLst>
                            <a:rect l="0" t="0" r="r" b="b"/>
                            <a:pathLst>
                              <a:path w="160" h="219">
                                <a:moveTo>
                                  <a:pt x="80" y="219"/>
                                </a:moveTo>
                                <a:lnTo>
                                  <a:pt x="0" y="0"/>
                                </a:lnTo>
                                <a:lnTo>
                                  <a:pt x="160" y="0"/>
                                </a:lnTo>
                                <a:lnTo>
                                  <a:pt x="80" y="2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Line 404"/>
                        <wps:cNvCnPr/>
                        <wps:spPr bwMode="auto">
                          <a:xfrm>
                            <a:off x="10255" y="9203"/>
                            <a:ext cx="1" cy="61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组合 160" o:spid="_x0000_s1026" style="position:absolute;left:0;text-align:left;margin-left:231pt;margin-top:65.7pt;width:8pt;height:33.85pt;z-index:251707904" coordorigin="10175,9203" coordsize="160,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">
                <v:shape id="Freeform 403" o:spid="_x0000_s1027" style="position:absolute;left:10175;top:9661;width:160;height:219;visibility:visible;mso-wrap-style:square;v-text-anchor:top" coordsize="160,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cZB8AA&#10;AADcAAAADwAAAGRycy9kb3ducmV2LnhtbERPTYvCMBC9L/gfwgh7W9OKilRTUUHZq+4ueBybsa02&#10;k9rEWv+9EYS9zeN9znzRmUq01LjSsoJ4EIEgzqwuOVfw+7P5moJwHlljZZkUPMjBIu19zDHR9s47&#10;avc+FyGEXYIKCu/rREqXFWTQDWxNHLiTbQz6AJtc6gbvIdxUchhFE2mw5NBQYE3rgrLL/mYUjLdm&#10;9bfC8XG0PbA/364xXXeVUp/9bjkD4anz/+K3+1uH+ZMYXs+EC2T6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cZB8AAAADcAAAADwAAAAAAAAAAAAAAAACYAgAAZHJzL2Rvd25y&#10;ZXYueG1sUEsFBgAAAAAEAAQA9QAAAIUDAAAAAA==&#10;" path="m80,219l,,160,,80,219xe" fillcolor="black" stroked="f">
                  <v:path arrowok="t" o:connecttype="custom" o:connectlocs="80,219;0,0;160,0;80,219" o:connectangles="0,0,0,0"/>
                </v:shape>
                <v:line id="Line 404" o:spid="_x0000_s1028" style="position:absolute;visibility:visible;mso-wrap-style:square" from="10255,9203" to="10256,9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F4K8IAAADcAAAADwAAAGRycy9kb3ducmV2LnhtbERPzWoCMRC+F3yHMIK3mtWDtFuzS2kr&#10;KD1ItQ8wbsbN6mayJFFXn94UCt7m4/udednbVpzJh8axgsk4A0FcOd1wreB3u3h+AREissbWMSm4&#10;UoCyGDzNMdfuwj903sRapBAOOSowMXa5lKEyZDGMXUecuL3zFmOCvpba4yWF21ZOs2wmLTacGgx2&#10;9GGoOm5OVsHK776Pk1tt5I5X/qtdf74Ge1BqNOzf30BE6uND/O9e6jR/NoW/Z9IFsr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oF4K8IAAADcAAAADwAAAAAAAAAAAAAA&#10;AAChAgAAZHJzL2Rvd25yZXYueG1sUEsFBgAAAAAEAAQA+QAAAJADAAAAAA==&#10;" strokeweight="1pt"/>
                <w10:wrap type="topAndBottom"/>
              </v:group>
            </w:pict>
          </mc:Fallback>
        </mc:AlternateContent>
      </w:r>
      <w:r>
        <w:rPr>
          <w:noProof/>
        </w:rPr>
        <mc:AlternateContent>
          <mc:Choice Requires="wps">
            <w:drawing>
              <wp:anchor distT="0" distB="0" distL="114300" distR="114300" simplePos="0" relativeHeight="251706880" behindDoc="0" locked="0" layoutInCell="1" allowOverlap="1" wp14:anchorId="7BBB61F6" wp14:editId="5EAA0C2F">
                <wp:simplePos x="0" y="0"/>
                <wp:positionH relativeFrom="column">
                  <wp:posOffset>5270500</wp:posOffset>
                </wp:positionH>
                <wp:positionV relativeFrom="paragraph">
                  <wp:posOffset>1972310</wp:posOffset>
                </wp:positionV>
                <wp:extent cx="321945" cy="227330"/>
                <wp:effectExtent l="3175" t="635" r="3175" b="635"/>
                <wp:wrapTopAndBottom/>
                <wp:docPr id="383" name="矩形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7</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83" o:spid="_x0000_s1029" style="position:absolute;left:0;text-align:left;margin-left:415pt;margin-top:155.3pt;width:25.35pt;height:17.9pt;z-index:251706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" filled="f" stroked="f">
                <v:textbox inset="0,0,0,0">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7</w:t>
                      </w:r>
                    </w:p>
                  </w:txbxContent>
                </v:textbox>
                <w10:wrap type="topAndBottom"/>
              </v:rect>
            </w:pict>
          </mc:Fallback>
        </mc:AlternateContent>
      </w:r>
      <w:r>
        <w:rPr>
          <w:noProof/>
        </w:rPr>
        <mc:AlternateContent>
          <mc:Choice Requires="wps">
            <w:drawing>
              <wp:anchor distT="0" distB="0" distL="114300" distR="114300" simplePos="0" relativeHeight="251705856" behindDoc="0" locked="0" layoutInCell="1" allowOverlap="1" wp14:anchorId="3CA23D9E" wp14:editId="3722A85F">
                <wp:simplePos x="0" y="0"/>
                <wp:positionH relativeFrom="column">
                  <wp:posOffset>4572000</wp:posOffset>
                </wp:positionH>
                <wp:positionV relativeFrom="paragraph">
                  <wp:posOffset>1972310</wp:posOffset>
                </wp:positionV>
                <wp:extent cx="321945" cy="227330"/>
                <wp:effectExtent l="0" t="635" r="0" b="635"/>
                <wp:wrapTopAndBottom/>
                <wp:docPr id="382" name="矩形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5</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82" o:spid="_x0000_s1030" style="position:absolute;left:0;text-align:left;margin-left:5in;margin-top:155.3pt;width:25.35pt;height:17.9pt;z-index:251705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" filled="f" stroked="f">
                <v:textbox inset="0,0,0,0">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5</w:t>
                      </w:r>
                    </w:p>
                  </w:txbxContent>
                </v:textbox>
                <w10:wrap type="topAndBottom"/>
              </v:rect>
            </w:pict>
          </mc:Fallback>
        </mc:AlternateContent>
      </w:r>
      <w:r>
        <w:rPr>
          <w:noProof/>
        </w:rPr>
        <mc:AlternateContent>
          <mc:Choice Requires="wps">
            <w:drawing>
              <wp:anchor distT="0" distB="0" distL="114300" distR="114300" simplePos="0" relativeHeight="251704832" behindDoc="0" locked="0" layoutInCell="1" allowOverlap="1" wp14:anchorId="47A21369" wp14:editId="2FCF8740">
                <wp:simplePos x="0" y="0"/>
                <wp:positionH relativeFrom="column">
                  <wp:posOffset>3898900</wp:posOffset>
                </wp:positionH>
                <wp:positionV relativeFrom="paragraph">
                  <wp:posOffset>1972310</wp:posOffset>
                </wp:positionV>
                <wp:extent cx="321945" cy="227330"/>
                <wp:effectExtent l="3175" t="635" r="3175" b="635"/>
                <wp:wrapTopAndBottom/>
                <wp:docPr id="381" name="矩形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3</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81" o:spid="_x0000_s1031" style="position:absolute;left:0;text-align:left;margin-left:307pt;margin-top:155.3pt;width:25.35pt;height:17.9pt;z-index:251704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" filled="f" stroked="f">
                <v:textbox inset="0,0,0,0">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3</w:t>
                      </w:r>
                    </w:p>
                  </w:txbxContent>
                </v:textbox>
                <w10:wrap type="topAndBottom"/>
              </v:rect>
            </w:pict>
          </mc:Fallback>
        </mc:AlternateContent>
      </w:r>
      <w:r>
        <w:rPr>
          <w:noProof/>
        </w:rPr>
        <mc:AlternateContent>
          <mc:Choice Requires="wps">
            <w:drawing>
              <wp:anchor distT="0" distB="0" distL="114300" distR="114300" simplePos="0" relativeHeight="251703808" behindDoc="0" locked="0" layoutInCell="1" allowOverlap="1" wp14:anchorId="47846F80" wp14:editId="3EB665C1">
                <wp:simplePos x="0" y="0"/>
                <wp:positionH relativeFrom="column">
                  <wp:posOffset>3200400</wp:posOffset>
                </wp:positionH>
                <wp:positionV relativeFrom="paragraph">
                  <wp:posOffset>1972310</wp:posOffset>
                </wp:positionV>
                <wp:extent cx="321945" cy="227330"/>
                <wp:effectExtent l="0" t="635" r="0" b="635"/>
                <wp:wrapTopAndBottom/>
                <wp:docPr id="374" name="矩形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1</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74" o:spid="_x0000_s1032" style="position:absolute;left:0;text-align:left;margin-left:252pt;margin-top:155.3pt;width:25.35pt;height:17.9pt;z-index:251703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" filled="f" stroked="f">
                <v:textbox inset="0,0,0,0">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1</w:t>
                      </w:r>
                    </w:p>
                  </w:txbxContent>
                </v:textbox>
                <w10:wrap type="topAndBottom"/>
              </v:rect>
            </w:pict>
          </mc:Fallback>
        </mc:AlternateContent>
      </w:r>
      <w:r>
        <w:rPr>
          <w:noProof/>
        </w:rPr>
        <mc:AlternateContent>
          <mc:Choice Requires="wps">
            <w:drawing>
              <wp:anchor distT="0" distB="0" distL="114300" distR="114300" simplePos="0" relativeHeight="251702784" behindDoc="0" locked="0" layoutInCell="1" allowOverlap="1" wp14:anchorId="766A784C" wp14:editId="6D95FDFB">
                <wp:simplePos x="0" y="0"/>
                <wp:positionH relativeFrom="column">
                  <wp:posOffset>4889500</wp:posOffset>
                </wp:positionH>
                <wp:positionV relativeFrom="paragraph">
                  <wp:posOffset>632460</wp:posOffset>
                </wp:positionV>
                <wp:extent cx="321945" cy="227330"/>
                <wp:effectExtent l="3175" t="3810" r="3175" b="0"/>
                <wp:wrapTopAndBottom/>
                <wp:docPr id="373" name="矩形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6</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73" o:spid="_x0000_s1033" style="position:absolute;left:0;text-align:left;margin-left:385pt;margin-top:49.8pt;width:25.35pt;height:17.9pt;z-index:251702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" filled="f" stroked="f">
                <v:textbox inset="0,0,0,0">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6</w:t>
                      </w:r>
                    </w:p>
                  </w:txbxContent>
                </v:textbox>
                <w10:wrap type="topAndBottom"/>
              </v:rect>
            </w:pict>
          </mc:Fallback>
        </mc:AlternateContent>
      </w:r>
      <w:r>
        <w:rPr>
          <w:noProof/>
        </w:rPr>
        <mc:AlternateContent>
          <mc:Choice Requires="wps">
            <w:drawing>
              <wp:anchor distT="0" distB="0" distL="114300" distR="114300" simplePos="0" relativeHeight="251701760" behindDoc="0" locked="0" layoutInCell="1" allowOverlap="1" wp14:anchorId="2E3D887C" wp14:editId="09A9D218">
                <wp:simplePos x="0" y="0"/>
                <wp:positionH relativeFrom="column">
                  <wp:posOffset>3530600</wp:posOffset>
                </wp:positionH>
                <wp:positionV relativeFrom="paragraph">
                  <wp:posOffset>632460</wp:posOffset>
                </wp:positionV>
                <wp:extent cx="321945" cy="227330"/>
                <wp:effectExtent l="0" t="3810" r="0" b="0"/>
                <wp:wrapTopAndBottom/>
                <wp:docPr id="372" name="矩形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2</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72" o:spid="_x0000_s1034" style="position:absolute;left:0;text-align:left;margin-left:278pt;margin-top:49.8pt;width:25.35pt;height:17.9pt;z-index:251701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" filled="f" stroked="f">
                <v:textbox inset="0,0,0,0">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2</w:t>
                      </w:r>
                    </w:p>
                  </w:txbxContent>
                </v:textbox>
                <w10:wrap type="topAndBottom"/>
              </v:rect>
            </w:pict>
          </mc:Fallback>
        </mc:AlternateContent>
      </w:r>
      <w:r>
        <w:rPr>
          <w:noProof/>
        </w:rPr>
        <mc:AlternateContent>
          <mc:Choice Requires="wps">
            <w:drawing>
              <wp:anchor distT="0" distB="0" distL="114300" distR="114300" simplePos="0" relativeHeight="251700736" behindDoc="0" locked="0" layoutInCell="1" allowOverlap="1" wp14:anchorId="52ED9C6A" wp14:editId="0096631B">
                <wp:simplePos x="0" y="0"/>
                <wp:positionH relativeFrom="column">
                  <wp:posOffset>4178300</wp:posOffset>
                </wp:positionH>
                <wp:positionV relativeFrom="paragraph">
                  <wp:posOffset>632460</wp:posOffset>
                </wp:positionV>
                <wp:extent cx="321945" cy="227330"/>
                <wp:effectExtent l="0" t="3810" r="0" b="0"/>
                <wp:wrapTopAndBottom/>
                <wp:docPr id="371" name="矩形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4</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71" o:spid="_x0000_s1035" style="position:absolute;left:0;text-align:left;margin-left:329pt;margin-top:49.8pt;width:25.35pt;height:17.9pt;z-index:251700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" filled="f" stroked="f">
                <v:textbox inset="0,0,0,0">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4</w:t>
                      </w:r>
                    </w:p>
                  </w:txbxContent>
                </v:textbox>
                <w10:wrap type="topAndBottom"/>
              </v:rect>
            </w:pict>
          </mc:Fallback>
        </mc:AlternateContent>
      </w:r>
      <w:r>
        <w:rPr>
          <w:noProof/>
        </w:rPr>
        <mc:AlternateContent>
          <mc:Choice Requires="wps">
            <w:drawing>
              <wp:anchor distT="0" distB="0" distL="114300" distR="114300" simplePos="0" relativeHeight="251699712" behindDoc="0" locked="0" layoutInCell="1" allowOverlap="1" wp14:anchorId="2464B90F" wp14:editId="471C3B68">
                <wp:simplePos x="0" y="0"/>
                <wp:positionH relativeFrom="column">
                  <wp:posOffset>2857500</wp:posOffset>
                </wp:positionH>
                <wp:positionV relativeFrom="paragraph">
                  <wp:posOffset>619760</wp:posOffset>
                </wp:positionV>
                <wp:extent cx="321945" cy="227330"/>
                <wp:effectExtent l="0" t="635" r="0" b="635"/>
                <wp:wrapTopAndBottom/>
                <wp:docPr id="370" name="矩形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0</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70" o:spid="_x0000_s1036" style="position:absolute;left:0;text-align:left;margin-left:225pt;margin-top:48.8pt;width:25.35pt;height:17.9pt;z-index:251699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" filled="f" stroked="f">
                <v:textbox inset="0,0,0,0">
                  <w:txbxContent>
                    <w:p w:rsidR="00BD0479" w:rsidRDefault="00BD0479" w:rsidP="008320E6">
                      <w:proofErr w:type="spellStart"/>
                      <w:r>
                        <w:rPr>
                          <w:rFonts w:ascii="Arial" w:hAnsi="Arial" w:cs="Arial"/>
                          <w:color w:val="000000"/>
                          <w:sz w:val="24"/>
                        </w:rPr>
                        <w:t>Ch</w:t>
                      </w:r>
                      <w:proofErr w:type="spellEnd"/>
                      <w:r>
                        <w:rPr>
                          <w:rFonts w:ascii="Arial" w:hAnsi="Arial" w:cs="Arial"/>
                          <w:color w:val="000000"/>
                          <w:sz w:val="24"/>
                        </w:rPr>
                        <w:t xml:space="preserve"> 0</w:t>
                      </w:r>
                    </w:p>
                  </w:txbxContent>
                </v:textbox>
                <w10:wrap type="topAndBottom"/>
              </v:rect>
            </w:pict>
          </mc:Fallback>
        </mc:AlternateContent>
      </w:r>
      <w:r>
        <w:rPr>
          <w:noProof/>
        </w:rPr>
        <mc:AlternateContent>
          <mc:Choice Requires="wps">
            <w:drawing>
              <wp:anchor distT="0" distB="0" distL="114300" distR="114300" simplePos="0" relativeHeight="251698688" behindDoc="0" locked="0" layoutInCell="1" allowOverlap="1" wp14:anchorId="211FEAA6" wp14:editId="6079A6A3">
                <wp:simplePos x="0" y="0"/>
                <wp:positionH relativeFrom="column">
                  <wp:posOffset>1282700</wp:posOffset>
                </wp:positionH>
                <wp:positionV relativeFrom="paragraph">
                  <wp:posOffset>556260</wp:posOffset>
                </wp:positionV>
                <wp:extent cx="457835" cy="227330"/>
                <wp:effectExtent l="0" t="3810" r="0" b="0"/>
                <wp:wrapTopAndBottom/>
                <wp:docPr id="369" name="矩形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83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479" w:rsidRDefault="00BD0479" w:rsidP="008320E6">
                            <w:r>
                              <w:rPr>
                                <w:rFonts w:ascii="Arial" w:hAnsi="Arial" w:cs="Arial" w:hint="eastAsia"/>
                                <w:color w:val="000000"/>
                                <w:sz w:val="24"/>
                              </w:rPr>
                              <w:t>采集灯</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69" o:spid="_x0000_s1037" style="position:absolute;left:0;text-align:left;margin-left:101pt;margin-top:43.8pt;width:36.05pt;height:17.9pt;z-index:251698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" filled="f" stroked="f">
                <v:textbox inset="0,0,0,0">
                  <w:txbxContent>
                    <w:p w:rsidR="00BD0479" w:rsidRDefault="00BD0479" w:rsidP="008320E6">
                      <w:r>
                        <w:rPr>
                          <w:rFonts w:ascii="Arial" w:hAnsi="Arial" w:cs="Arial" w:hint="eastAsia"/>
                          <w:color w:val="000000"/>
                          <w:sz w:val="24"/>
                        </w:rPr>
                        <w:t>采集灯</w:t>
                      </w:r>
                    </w:p>
                  </w:txbxContent>
                </v:textbox>
                <w10:wrap type="topAndBottom"/>
              </v:rect>
            </w:pict>
          </mc:Fallback>
        </mc:AlternateContent>
      </w:r>
      <w:r>
        <w:rPr>
          <w:noProof/>
        </w:rPr>
        <mc:AlternateContent>
          <mc:Choice Requires="wps">
            <w:drawing>
              <wp:anchor distT="0" distB="0" distL="114300" distR="114300" simplePos="0" relativeHeight="251697664" behindDoc="0" locked="0" layoutInCell="1" allowOverlap="1" wp14:anchorId="35FAAE3B" wp14:editId="6CFAE04D">
                <wp:simplePos x="0" y="0"/>
                <wp:positionH relativeFrom="column">
                  <wp:posOffset>25400</wp:posOffset>
                </wp:positionH>
                <wp:positionV relativeFrom="paragraph">
                  <wp:posOffset>556260</wp:posOffset>
                </wp:positionV>
                <wp:extent cx="457835" cy="227330"/>
                <wp:effectExtent l="0" t="3810" r="3175" b="0"/>
                <wp:wrapTopAndBottom/>
                <wp:docPr id="368" name="矩形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83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0479" w:rsidRDefault="00BD0479" w:rsidP="008320E6">
                            <w:r>
                              <w:rPr>
                                <w:rFonts w:ascii="Arial" w:hAnsi="Arial" w:cs="Arial" w:hint="eastAsia"/>
                                <w:color w:val="000000"/>
                                <w:sz w:val="24"/>
                              </w:rPr>
                              <w:t>电源灯</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68" o:spid="_x0000_s1038" style="position:absolute;left:0;text-align:left;margin-left:2pt;margin-top:43.8pt;width:36.05pt;height:17.9pt;z-index:251697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" filled="f" stroked="f">
                <v:textbox inset="0,0,0,0">
                  <w:txbxContent>
                    <w:p w:rsidR="00BD0479" w:rsidRDefault="00BD0479" w:rsidP="008320E6">
                      <w:r>
                        <w:rPr>
                          <w:rFonts w:ascii="Arial" w:hAnsi="Arial" w:cs="Arial" w:hint="eastAsia"/>
                          <w:color w:val="000000"/>
                          <w:sz w:val="24"/>
                        </w:rPr>
                        <w:t>电源灯</w:t>
                      </w:r>
                    </w:p>
                  </w:txbxContent>
                </v:textbox>
                <w10:wrap type="topAndBottom"/>
              </v:rect>
            </w:pict>
          </mc:Fallback>
        </mc:AlternateContent>
      </w:r>
      <w:r>
        <w:rPr>
          <w:noProof/>
        </w:rPr>
        <mc:AlternateContent>
          <mc:Choice Requires="wps">
            <w:drawing>
              <wp:anchor distT="0" distB="0" distL="114300" distR="114300" simplePos="0" relativeHeight="251696640" behindDoc="0" locked="0" layoutInCell="1" allowOverlap="1" wp14:anchorId="6F7BE620" wp14:editId="7F385913">
                <wp:simplePos x="0" y="0"/>
                <wp:positionH relativeFrom="column">
                  <wp:posOffset>1047750</wp:posOffset>
                </wp:positionH>
                <wp:positionV relativeFrom="paragraph">
                  <wp:posOffset>1257935</wp:posOffset>
                </wp:positionV>
                <wp:extent cx="114300" cy="114300"/>
                <wp:effectExtent l="9525" t="10160" r="9525" b="8890"/>
                <wp:wrapTopAndBottom/>
                <wp:docPr id="367" name="椭圆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椭圆 367" o:spid="_x0000_s1026" style="position:absolute;left:0;text-align:left;margin-left:82.5pt;margin-top:99.05pt;width:9pt;height:9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" strokeweight="1pt">
                <w10:wrap type="topAndBottom"/>
              </v:oval>
            </w:pict>
          </mc:Fallback>
        </mc:AlternateContent>
      </w:r>
      <w:r>
        <w:rPr>
          <w:noProof/>
        </w:rPr>
        <mc:AlternateContent>
          <mc:Choice Requires="wps">
            <w:drawing>
              <wp:anchor distT="0" distB="0" distL="114300" distR="114300" simplePos="0" relativeHeight="251695616" behindDoc="0" locked="0" layoutInCell="1" allowOverlap="1" wp14:anchorId="2FBE2D0F" wp14:editId="2DD3555E">
                <wp:simplePos x="0" y="0"/>
                <wp:positionH relativeFrom="column">
                  <wp:posOffset>590550</wp:posOffset>
                </wp:positionH>
                <wp:positionV relativeFrom="paragraph">
                  <wp:posOffset>1257935</wp:posOffset>
                </wp:positionV>
                <wp:extent cx="114300" cy="114300"/>
                <wp:effectExtent l="9525" t="10160" r="9525" b="8890"/>
                <wp:wrapTopAndBottom/>
                <wp:docPr id="366" name="椭圆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椭圆 366" o:spid="_x0000_s1026" style="position:absolute;left:0;text-align:left;margin-left:46.5pt;margin-top:99.05pt;width:9pt;height:9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" strokeweight="1pt">
                <w10:wrap type="topAndBottom"/>
              </v:oval>
            </w:pict>
          </mc:Fallback>
        </mc:AlternateContent>
      </w:r>
      <w:r>
        <w:rPr>
          <w:noProof/>
        </w:rPr>
        <mc:AlternateContent>
          <mc:Choice Requires="wps">
            <w:drawing>
              <wp:anchor distT="0" distB="0" distL="114300" distR="114300" simplePos="0" relativeHeight="251694592" behindDoc="0" locked="0" layoutInCell="1" allowOverlap="1" wp14:anchorId="1F7EC47A" wp14:editId="5D44412E">
                <wp:simplePos x="0" y="0"/>
                <wp:positionH relativeFrom="column">
                  <wp:posOffset>2876550</wp:posOffset>
                </wp:positionH>
                <wp:positionV relativeFrom="paragraph">
                  <wp:posOffset>1257935</wp:posOffset>
                </wp:positionV>
                <wp:extent cx="228600" cy="227965"/>
                <wp:effectExtent l="9525" t="10160" r="9525" b="9525"/>
                <wp:wrapTopAndBottom/>
                <wp:docPr id="365" name="椭圆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7965"/>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椭圆 365" o:spid="_x0000_s1026" style="position:absolute;left:0;text-align:left;margin-left:226.5pt;margin-top:99.05pt;width:18pt;height:17.9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" strokeweight="1pt">
                <w10:wrap type="topAndBottom"/>
              </v:oval>
            </w:pict>
          </mc:Fallback>
        </mc:AlternateContent>
      </w:r>
      <w:r>
        <w:rPr>
          <w:noProof/>
        </w:rPr>
        <mc:AlternateContent>
          <mc:Choice Requires="wps">
            <w:drawing>
              <wp:anchor distT="0" distB="0" distL="114300" distR="114300" simplePos="0" relativeHeight="251693568" behindDoc="0" locked="0" layoutInCell="1" allowOverlap="1" wp14:anchorId="1E8558C8" wp14:editId="7CABA6AD">
                <wp:simplePos x="0" y="0"/>
                <wp:positionH relativeFrom="column">
                  <wp:posOffset>3219450</wp:posOffset>
                </wp:positionH>
                <wp:positionV relativeFrom="paragraph">
                  <wp:posOffset>1257935</wp:posOffset>
                </wp:positionV>
                <wp:extent cx="228600" cy="227965"/>
                <wp:effectExtent l="9525" t="10160" r="9525" b="9525"/>
                <wp:wrapTopAndBottom/>
                <wp:docPr id="364" name="椭圆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7965"/>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椭圆 364" o:spid="_x0000_s1026" style="position:absolute;left:0;text-align:left;margin-left:253.5pt;margin-top:99.05pt;width:18pt;height:17.9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" strokeweight="1pt">
                <w10:wrap type="topAndBottom"/>
              </v:oval>
            </w:pict>
          </mc:Fallback>
        </mc:AlternateContent>
      </w:r>
      <w:r>
        <w:rPr>
          <w:noProof/>
        </w:rPr>
        <mc:AlternateContent>
          <mc:Choice Requires="wps">
            <w:drawing>
              <wp:anchor distT="0" distB="0" distL="114300" distR="114300" simplePos="0" relativeHeight="251692544" behindDoc="0" locked="0" layoutInCell="1" allowOverlap="1" wp14:anchorId="602639A0" wp14:editId="357D95DA">
                <wp:simplePos x="0" y="0"/>
                <wp:positionH relativeFrom="column">
                  <wp:posOffset>3562350</wp:posOffset>
                </wp:positionH>
                <wp:positionV relativeFrom="paragraph">
                  <wp:posOffset>1257935</wp:posOffset>
                </wp:positionV>
                <wp:extent cx="228600" cy="227965"/>
                <wp:effectExtent l="9525" t="10160" r="9525" b="9525"/>
                <wp:wrapTopAndBottom/>
                <wp:docPr id="363" name="椭圆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7965"/>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椭圆 363" o:spid="_x0000_s1026" style="position:absolute;left:0;text-align:left;margin-left:280.5pt;margin-top:99.05pt;width:18pt;height:17.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" strokeweight="1pt">
                <w10:wrap type="topAndBottom"/>
              </v:oval>
            </w:pict>
          </mc:Fallback>
        </mc:AlternateContent>
      </w:r>
      <w:r>
        <w:rPr>
          <w:noProof/>
        </w:rPr>
        <mc:AlternateContent>
          <mc:Choice Requires="wps">
            <w:drawing>
              <wp:anchor distT="0" distB="0" distL="114300" distR="114300" simplePos="0" relativeHeight="251691520" behindDoc="0" locked="0" layoutInCell="1" allowOverlap="1" wp14:anchorId="2DEAA729" wp14:editId="1E1B9701">
                <wp:simplePos x="0" y="0"/>
                <wp:positionH relativeFrom="column">
                  <wp:posOffset>3905250</wp:posOffset>
                </wp:positionH>
                <wp:positionV relativeFrom="paragraph">
                  <wp:posOffset>1257935</wp:posOffset>
                </wp:positionV>
                <wp:extent cx="228600" cy="227965"/>
                <wp:effectExtent l="9525" t="10160" r="9525" b="9525"/>
                <wp:wrapTopAndBottom/>
                <wp:docPr id="362" name="椭圆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7965"/>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椭圆 362" o:spid="_x0000_s1026" style="position:absolute;left:0;text-align:left;margin-left:307.5pt;margin-top:99.05pt;width:18pt;height:17.9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" strokeweight="1pt">
                <w10:wrap type="topAndBottom"/>
              </v:oval>
            </w:pict>
          </mc:Fallback>
        </mc:AlternateContent>
      </w:r>
      <w:r>
        <w:rPr>
          <w:noProof/>
        </w:rPr>
        <mc:AlternateContent>
          <mc:Choice Requires="wps">
            <w:drawing>
              <wp:anchor distT="0" distB="0" distL="114300" distR="114300" simplePos="0" relativeHeight="251690496" behindDoc="0" locked="0" layoutInCell="1" allowOverlap="1" wp14:anchorId="237CC34D" wp14:editId="045D34D2">
                <wp:simplePos x="0" y="0"/>
                <wp:positionH relativeFrom="column">
                  <wp:posOffset>4248150</wp:posOffset>
                </wp:positionH>
                <wp:positionV relativeFrom="paragraph">
                  <wp:posOffset>1257935</wp:posOffset>
                </wp:positionV>
                <wp:extent cx="228600" cy="227965"/>
                <wp:effectExtent l="9525" t="10160" r="9525" b="9525"/>
                <wp:wrapTopAndBottom/>
                <wp:docPr id="361" name="椭圆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7965"/>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椭圆 361" o:spid="_x0000_s1026" style="position:absolute;left:0;text-align:left;margin-left:334.5pt;margin-top:99.05pt;width:18pt;height:17.9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" strokeweight="1pt">
                <w10:wrap type="topAndBottom"/>
              </v:oval>
            </w:pict>
          </mc:Fallback>
        </mc:AlternateContent>
      </w:r>
      <w:r>
        <w:rPr>
          <w:noProof/>
        </w:rPr>
        <mc:AlternateContent>
          <mc:Choice Requires="wps">
            <w:drawing>
              <wp:anchor distT="0" distB="0" distL="114300" distR="114300" simplePos="0" relativeHeight="251689472" behindDoc="0" locked="0" layoutInCell="1" allowOverlap="1" wp14:anchorId="06C01996" wp14:editId="12A232F0">
                <wp:simplePos x="0" y="0"/>
                <wp:positionH relativeFrom="column">
                  <wp:posOffset>4591050</wp:posOffset>
                </wp:positionH>
                <wp:positionV relativeFrom="paragraph">
                  <wp:posOffset>1257935</wp:posOffset>
                </wp:positionV>
                <wp:extent cx="228600" cy="227965"/>
                <wp:effectExtent l="9525" t="10160" r="9525" b="9525"/>
                <wp:wrapTopAndBottom/>
                <wp:docPr id="360" name="椭圆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7965"/>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椭圆 360" o:spid="_x0000_s1026" style="position:absolute;left:0;text-align:left;margin-left:361.5pt;margin-top:99.05pt;width:18pt;height:17.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" strokeweight="1pt">
                <w10:wrap type="topAndBottom"/>
              </v:oval>
            </w:pict>
          </mc:Fallback>
        </mc:AlternateContent>
      </w:r>
      <w:r>
        <w:rPr>
          <w:noProof/>
        </w:rPr>
        <mc:AlternateContent>
          <mc:Choice Requires="wps">
            <w:drawing>
              <wp:anchor distT="0" distB="0" distL="114300" distR="114300" simplePos="0" relativeHeight="251688448" behindDoc="0" locked="0" layoutInCell="1" allowOverlap="1" wp14:anchorId="7388D170" wp14:editId="62D7B4FD">
                <wp:simplePos x="0" y="0"/>
                <wp:positionH relativeFrom="column">
                  <wp:posOffset>4933950</wp:posOffset>
                </wp:positionH>
                <wp:positionV relativeFrom="paragraph">
                  <wp:posOffset>1257935</wp:posOffset>
                </wp:positionV>
                <wp:extent cx="228600" cy="227965"/>
                <wp:effectExtent l="9525" t="10160" r="9525" b="9525"/>
                <wp:wrapTopAndBottom/>
                <wp:docPr id="359" name="椭圆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7965"/>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椭圆 359" o:spid="_x0000_s1026" style="position:absolute;left:0;text-align:left;margin-left:388.5pt;margin-top:99.05pt;width:18pt;height:17.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" strokeweight="1pt">
                <w10:wrap type="topAndBottom"/>
              </v:oval>
            </w:pict>
          </mc:Fallback>
        </mc:AlternateContent>
      </w:r>
      <w:r>
        <w:rPr>
          <w:noProof/>
        </w:rPr>
        <mc:AlternateContent>
          <mc:Choice Requires="wps">
            <w:drawing>
              <wp:anchor distT="0" distB="0" distL="114300" distR="114300" simplePos="0" relativeHeight="251687424" behindDoc="0" locked="0" layoutInCell="1" allowOverlap="1" wp14:anchorId="08473F21" wp14:editId="304D9A13">
                <wp:simplePos x="0" y="0"/>
                <wp:positionH relativeFrom="column">
                  <wp:posOffset>5276850</wp:posOffset>
                </wp:positionH>
                <wp:positionV relativeFrom="paragraph">
                  <wp:posOffset>1257935</wp:posOffset>
                </wp:positionV>
                <wp:extent cx="228600" cy="227965"/>
                <wp:effectExtent l="9525" t="10160" r="9525" b="9525"/>
                <wp:wrapTopAndBottom/>
                <wp:docPr id="358" name="椭圆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7965"/>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椭圆 358" o:spid="_x0000_s1026" style="position:absolute;left:0;text-align:left;margin-left:415.5pt;margin-top:99.05pt;width:18pt;height:17.9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" strokeweight="1pt">
                <w10:wrap type="topAndBottom"/>
              </v:oval>
            </w:pict>
          </mc:Fallback>
        </mc:AlternateContent>
      </w:r>
      <w:r>
        <w:rPr>
          <w:noProof/>
        </w:rPr>
        <mc:AlternateContent>
          <mc:Choice Requires="wps">
            <w:drawing>
              <wp:anchor distT="0" distB="0" distL="114300" distR="114300" simplePos="0" relativeHeight="251686400" behindDoc="0" locked="0" layoutInCell="1" allowOverlap="1" wp14:anchorId="2C1C9083" wp14:editId="5EE0C19D">
                <wp:simplePos x="0" y="0"/>
                <wp:positionH relativeFrom="column">
                  <wp:posOffset>247650</wp:posOffset>
                </wp:positionH>
                <wp:positionV relativeFrom="paragraph">
                  <wp:posOffset>1043305</wp:posOffset>
                </wp:positionV>
                <wp:extent cx="5486400" cy="682625"/>
                <wp:effectExtent l="9525" t="14605" r="9525" b="7620"/>
                <wp:wrapTopAndBottom/>
                <wp:docPr id="357" name="矩形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682625"/>
                        </a:xfrm>
                        <a:prstGeom prst="rect">
                          <a:avLst/>
                        </a:prstGeom>
                        <a:solidFill>
                          <a:srgbClr val="DDDDDD"/>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57" o:spid="_x0000_s1026" style="position:absolute;left:0;text-align:left;margin-left:19.5pt;margin-top:82.15pt;width:6in;height:53.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" fillcolor="#ddd" strokeweight="1pt">
                <w10:wrap type="topAndBottom"/>
              </v:rect>
            </w:pict>
          </mc:Fallback>
        </mc:AlternateContent>
      </w:r>
    </w:p>
    <w:p w:rsidR="008320E6" w:rsidRDefault="008320E6">
      <w:pPr>
        <w:widowControl w:val="0"/>
        <w:tabs>
          <w:tab w:val="left" w:pos="1080"/>
          <w:tab w:val="left" w:pos="594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center"/>
        <w:rPr>
          <w:rFonts w:ascii="Arial" w:eastAsia="楷体_GB2312" w:hAnsi="Arial" w:cs="Arial"/>
        </w:rPr>
      </w:pPr>
      <w:bookmarkStart w:id="48" w:name="_MON_1089960243"/>
      <w:bookmarkEnd w:id="48"/>
      <w:r>
        <w:rPr>
          <w:rFonts w:ascii="Arial" w:eastAsia="楷体_GB2312" w:hAnsi="Arial" w:cs="Arial"/>
        </w:rPr>
        <w:t xml:space="preserve">  GDSCTS</w:t>
      </w:r>
      <w:r>
        <w:rPr>
          <w:rFonts w:ascii="Arial" w:eastAsia="楷体_GB2312" w:hAnsi="Arial" w:cs="Arial" w:hint="eastAsia"/>
        </w:rPr>
        <w:t>采集板的通道</w:t>
      </w:r>
      <w:r>
        <w:rPr>
          <w:rFonts w:ascii="Arial" w:eastAsia="楷体_GB2312" w:hAnsi="Arial" w:cs="Arial"/>
        </w:rPr>
        <w:t>.</w:t>
      </w: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 xml:space="preserve">  </w:t>
      </w:r>
    </w:p>
    <w:p w:rsidR="008320E6" w:rsidRDefault="008320E6">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hint="eastAsia"/>
        </w:rPr>
        <w:t>剩下的通道可以由用户自己定义，但是前</w:t>
      </w:r>
      <w:r>
        <w:rPr>
          <w:rFonts w:ascii="Arial" w:eastAsia="楷体_GB2312" w:hAnsi="Arial" w:cs="Arial" w:hint="eastAsia"/>
        </w:rPr>
        <w:t>3</w:t>
      </w:r>
      <w:r>
        <w:rPr>
          <w:rFonts w:ascii="Arial" w:eastAsia="楷体_GB2312" w:hAnsi="Arial" w:cs="Arial" w:hint="eastAsia"/>
        </w:rPr>
        <w:t>个通道通常按照以下方式连接。</w:t>
      </w:r>
      <w:r>
        <w:rPr>
          <w:rFonts w:ascii="Arial" w:eastAsia="楷体_GB2312" w:hAnsi="Arial" w:cs="Arial"/>
        </w:rPr>
        <w:t>.</w:t>
      </w:r>
    </w:p>
    <w:p w:rsidR="00CD7779" w:rsidRDefault="00CD7779">
      <w:pPr>
        <w:widowControl w:val="0"/>
        <w:tabs>
          <w:tab w:val="left" w:pos="1160"/>
          <w:tab w:val="center" w:pos="4500"/>
          <w:tab w:val="center" w:pos="7400"/>
        </w:tabs>
        <w:ind w:left="720" w:hanging="720"/>
        <w:jc w:val="both"/>
        <w:rPr>
          <w:rFonts w:ascii="Arial" w:eastAsia="楷体_GB2312" w:hAnsi="Arial" w:cs="Arial"/>
          <w:b/>
        </w:rPr>
      </w:pPr>
      <w:r>
        <w:rPr>
          <w:rFonts w:ascii="Arial" w:eastAsia="楷体_GB2312" w:hAnsi="Arial" w:cs="Arial"/>
        </w:rPr>
        <w:t xml:space="preserve">             </w:t>
      </w:r>
    </w:p>
    <w:p w:rsidR="00CD7779" w:rsidRDefault="00CD7779">
      <w:pPr>
        <w:widowControl w:val="0"/>
        <w:tabs>
          <w:tab w:val="left" w:pos="1080"/>
          <w:tab w:val="left" w:pos="5940"/>
        </w:tabs>
        <w:ind w:left="720" w:hanging="720"/>
        <w:jc w:val="both"/>
        <w:rPr>
          <w:rFonts w:ascii="Arial" w:eastAsia="楷体_GB2312" w:hAnsi="Arial" w:cs="Arial"/>
          <w:b/>
        </w:rPr>
      </w:pPr>
      <w:r>
        <w:rPr>
          <w:rFonts w:ascii="Arial" w:eastAsia="楷体_GB2312" w:hAnsi="Arial" w:cs="Arial"/>
          <w:b/>
        </w:rPr>
        <w:tab/>
      </w:r>
      <w:r>
        <w:rPr>
          <w:rFonts w:ascii="Arial" w:eastAsia="楷体_GB2312" w:hAnsi="Arial" w:cs="Arial"/>
          <w:b/>
        </w:rPr>
        <w:tab/>
      </w:r>
      <w:r>
        <w:rPr>
          <w:rFonts w:ascii="Arial" w:eastAsia="楷体_GB2312" w:hAnsi="Arial" w:cs="Arial"/>
          <w:b/>
        </w:rPr>
        <w:tab/>
      </w:r>
      <w:r>
        <w:rPr>
          <w:rFonts w:ascii="Arial" w:eastAsia="楷体_GB2312" w:hAnsi="Arial" w:cs="Arial"/>
          <w:b/>
        </w:rPr>
        <w:tab/>
      </w:r>
      <w:r>
        <w:rPr>
          <w:rFonts w:ascii="Arial" w:eastAsia="楷体_GB2312" w:hAnsi="Arial" w:cs="Arial"/>
          <w:b/>
        </w:rPr>
        <w:tab/>
      </w:r>
      <w:bookmarkStart w:id="49" w:name="_MON_1076325957"/>
      <w:bookmarkEnd w:id="49"/>
      <w:r>
        <w:rPr>
          <w:rFonts w:ascii="Arial" w:eastAsia="楷体_GB2312" w:hAnsi="Arial" w:cs="Arial"/>
        </w:rPr>
        <w:object w:dxaOrig="7411" w:dyaOrig="3046">
          <v:shape id="_x0000_i1032" type="#_x0000_t75" style="width:370.65pt;height:152.15pt" o:ole="" o:bordertopcolor="this" o:borderleftcolor="this" o:borderbottomcolor="this" o:borderrightcolor="this" fillcolor="window">
            <v:imagedata r:id="rId38" o:title=""/>
            <w10:bordertop type="single" width="12"/>
            <w10:borderleft type="single" width="12"/>
            <w10:borderbottom type="single" width="12"/>
            <w10:borderright type="single" width="12"/>
          </v:shape>
          <o:OLEObject Type="Embed" ProgID="Word.Picture.8" ShapeID="_x0000_i1032" DrawAspect="Content" ObjectID="_1437199668" r:id="rId39"/>
        </w:object>
      </w:r>
    </w:p>
    <w:p w:rsidR="00CD7779" w:rsidRDefault="00CD7779">
      <w:pPr>
        <w:pStyle w:val="22"/>
        <w:widowControl w:val="0"/>
        <w:tabs>
          <w:tab w:val="left" w:pos="1080"/>
          <w:tab w:val="left" w:pos="5940"/>
        </w:tabs>
        <w:jc w:val="center"/>
        <w:rPr>
          <w:rFonts w:ascii="Arial" w:eastAsia="楷体_GB2312" w:hAnsi="Arial" w:cs="Arial"/>
          <w:sz w:val="20"/>
        </w:rPr>
      </w:pPr>
      <w:r>
        <w:rPr>
          <w:rFonts w:ascii="Arial" w:eastAsia="楷体_GB2312" w:hAnsi="Arial" w:cs="Arial"/>
          <w:b/>
        </w:rPr>
        <w:tab/>
      </w:r>
      <w:r>
        <w:rPr>
          <w:rFonts w:ascii="Arial" w:eastAsia="楷体_GB2312" w:hAnsi="Arial" w:cs="Arial"/>
          <w:b/>
        </w:rPr>
        <w:tab/>
      </w:r>
    </w:p>
    <w:p w:rsidR="00CD7779" w:rsidRDefault="00CD7779">
      <w:pPr>
        <w:widowControl w:val="0"/>
        <w:tabs>
          <w:tab w:val="center" w:pos="3420"/>
          <w:tab w:val="center" w:pos="5580"/>
        </w:tabs>
        <w:ind w:left="720" w:hanging="720"/>
        <w:rPr>
          <w:rFonts w:ascii="Arial" w:eastAsia="楷体_GB2312" w:hAnsi="Arial" w:cs="Arial"/>
          <w:b/>
        </w:rPr>
      </w:pPr>
      <w:r>
        <w:rPr>
          <w:rFonts w:ascii="Arial" w:eastAsia="楷体_GB2312" w:hAnsi="Arial" w:cs="Arial" w:hint="eastAsia"/>
          <w:b/>
        </w:rPr>
        <w:tab/>
      </w:r>
      <w:r>
        <w:rPr>
          <w:rFonts w:ascii="Arial" w:eastAsia="楷体_GB2312" w:hAnsi="Arial" w:cs="Arial" w:hint="eastAsia"/>
          <w:b/>
        </w:rPr>
        <w:tab/>
      </w:r>
      <w:proofErr w:type="gramStart"/>
      <w:r>
        <w:rPr>
          <w:rFonts w:ascii="Arial" w:eastAsia="楷体_GB2312" w:hAnsi="Arial" w:cs="Arial" w:hint="eastAsia"/>
          <w:b/>
        </w:rPr>
        <w:t>针号</w:t>
      </w:r>
      <w:proofErr w:type="gramEnd"/>
      <w:r>
        <w:rPr>
          <w:rFonts w:ascii="Arial" w:eastAsia="楷体_GB2312" w:hAnsi="Arial" w:cs="Arial"/>
          <w:b/>
        </w:rPr>
        <w:tab/>
      </w:r>
      <w:r>
        <w:rPr>
          <w:rFonts w:ascii="Arial" w:eastAsia="楷体_GB2312" w:hAnsi="Arial" w:cs="Arial" w:hint="eastAsia"/>
          <w:b/>
        </w:rPr>
        <w:t>连接</w:t>
      </w:r>
    </w:p>
    <w:p w:rsidR="00CD7779" w:rsidRDefault="00CD7779">
      <w:pPr>
        <w:widowControl w:val="0"/>
        <w:tabs>
          <w:tab w:val="center" w:pos="3420"/>
          <w:tab w:val="center" w:pos="5580"/>
        </w:tabs>
        <w:ind w:left="720" w:hanging="720"/>
        <w:jc w:val="both"/>
        <w:rPr>
          <w:rFonts w:ascii="Arial" w:eastAsia="楷体_GB2312" w:hAnsi="Arial" w:cs="Arial"/>
          <w:b/>
        </w:rPr>
      </w:pPr>
      <w:r>
        <w:rPr>
          <w:rFonts w:ascii="Arial" w:eastAsia="楷体_GB2312" w:hAnsi="Arial" w:cs="Arial"/>
          <w:b/>
        </w:rPr>
        <w:tab/>
      </w:r>
      <w:r>
        <w:rPr>
          <w:rFonts w:ascii="Arial" w:eastAsia="楷体_GB2312" w:hAnsi="Arial" w:cs="Arial"/>
          <w:b/>
        </w:rPr>
        <w:tab/>
        <w:t>1</w:t>
      </w:r>
      <w:r>
        <w:rPr>
          <w:rFonts w:ascii="Arial" w:eastAsia="楷体_GB2312" w:hAnsi="Arial" w:cs="Arial"/>
          <w:b/>
        </w:rPr>
        <w:tab/>
        <w:t>+ 5 v</w:t>
      </w:r>
      <w:r>
        <w:rPr>
          <w:rFonts w:ascii="Arial" w:eastAsia="楷体_GB2312" w:hAnsi="Arial" w:cs="Arial"/>
          <w:b/>
        </w:rPr>
        <w:tab/>
      </w:r>
    </w:p>
    <w:p w:rsidR="00CD7779" w:rsidRDefault="00CD7779">
      <w:pPr>
        <w:widowControl w:val="0"/>
        <w:tabs>
          <w:tab w:val="center" w:pos="3420"/>
          <w:tab w:val="center" w:pos="5580"/>
        </w:tabs>
        <w:ind w:left="720" w:hanging="720"/>
        <w:jc w:val="both"/>
        <w:rPr>
          <w:rFonts w:ascii="Arial" w:eastAsia="楷体_GB2312" w:hAnsi="Arial" w:cs="Arial"/>
          <w:b/>
        </w:rPr>
      </w:pPr>
      <w:r>
        <w:rPr>
          <w:rFonts w:ascii="Arial" w:eastAsia="楷体_GB2312" w:hAnsi="Arial" w:cs="Arial"/>
          <w:b/>
        </w:rPr>
        <w:tab/>
      </w:r>
      <w:r>
        <w:rPr>
          <w:rFonts w:ascii="Arial" w:eastAsia="楷体_GB2312" w:hAnsi="Arial" w:cs="Arial"/>
          <w:b/>
        </w:rPr>
        <w:tab/>
      </w:r>
      <w:proofErr w:type="gramStart"/>
      <w:r>
        <w:rPr>
          <w:rFonts w:ascii="Arial" w:eastAsia="楷体_GB2312" w:hAnsi="Arial" w:cs="Arial"/>
          <w:b/>
        </w:rPr>
        <w:t>2</w:t>
      </w:r>
      <w:r>
        <w:rPr>
          <w:rFonts w:ascii="Arial" w:eastAsia="楷体_GB2312" w:hAnsi="Arial" w:cs="Arial"/>
          <w:b/>
        </w:rPr>
        <w:tab/>
        <w:t>- 5 v</w:t>
      </w:r>
      <w:proofErr w:type="gramEnd"/>
    </w:p>
    <w:p w:rsidR="00CD7779" w:rsidRDefault="00CD7779">
      <w:pPr>
        <w:widowControl w:val="0"/>
        <w:tabs>
          <w:tab w:val="center" w:pos="3420"/>
          <w:tab w:val="center" w:pos="5580"/>
        </w:tabs>
        <w:ind w:left="720" w:hanging="720"/>
        <w:jc w:val="both"/>
        <w:rPr>
          <w:rFonts w:ascii="Arial" w:eastAsia="楷体_GB2312" w:hAnsi="Arial" w:cs="Arial"/>
          <w:b/>
        </w:rPr>
      </w:pPr>
      <w:r>
        <w:rPr>
          <w:rFonts w:ascii="Arial" w:eastAsia="楷体_GB2312" w:hAnsi="Arial" w:cs="Arial"/>
          <w:b/>
        </w:rPr>
        <w:tab/>
      </w:r>
      <w:r>
        <w:rPr>
          <w:rFonts w:ascii="Arial" w:eastAsia="楷体_GB2312" w:hAnsi="Arial" w:cs="Arial"/>
          <w:b/>
        </w:rPr>
        <w:tab/>
        <w:t>3</w:t>
      </w:r>
      <w:r>
        <w:rPr>
          <w:rFonts w:ascii="Arial" w:eastAsia="楷体_GB2312" w:hAnsi="Arial" w:cs="Arial"/>
          <w:b/>
        </w:rPr>
        <w:tab/>
        <w:t>0 v</w:t>
      </w:r>
    </w:p>
    <w:p w:rsidR="00CD7779" w:rsidRDefault="00CD7779">
      <w:pPr>
        <w:widowControl w:val="0"/>
        <w:tabs>
          <w:tab w:val="center" w:pos="3420"/>
          <w:tab w:val="center" w:pos="5580"/>
        </w:tabs>
        <w:ind w:left="720" w:hanging="720"/>
        <w:jc w:val="both"/>
        <w:rPr>
          <w:rFonts w:ascii="Arial" w:eastAsia="楷体_GB2312" w:hAnsi="Arial" w:cs="Arial"/>
          <w:b/>
        </w:rPr>
      </w:pPr>
      <w:r>
        <w:rPr>
          <w:rFonts w:ascii="Arial" w:eastAsia="楷体_GB2312" w:hAnsi="Arial" w:cs="Arial"/>
          <w:b/>
        </w:rPr>
        <w:tab/>
      </w:r>
      <w:r>
        <w:rPr>
          <w:rFonts w:ascii="Arial" w:eastAsia="楷体_GB2312" w:hAnsi="Arial" w:cs="Arial"/>
          <w:b/>
        </w:rPr>
        <w:tab/>
        <w:t>4</w:t>
      </w:r>
      <w:r>
        <w:rPr>
          <w:rFonts w:ascii="Arial" w:eastAsia="楷体_GB2312" w:hAnsi="Arial" w:cs="Arial"/>
          <w:b/>
        </w:rPr>
        <w:tab/>
        <w:t xml:space="preserve">+ </w:t>
      </w:r>
      <w:r>
        <w:rPr>
          <w:rFonts w:ascii="Arial" w:eastAsia="楷体_GB2312" w:hAnsi="Arial" w:cs="Arial" w:hint="eastAsia"/>
          <w:b/>
        </w:rPr>
        <w:t>从传感器输入</w:t>
      </w:r>
    </w:p>
    <w:p w:rsidR="00CD7779" w:rsidRDefault="00CD7779">
      <w:pPr>
        <w:widowControl w:val="0"/>
        <w:tabs>
          <w:tab w:val="center" w:pos="3420"/>
          <w:tab w:val="center" w:pos="5580"/>
        </w:tabs>
        <w:ind w:left="720" w:hanging="720"/>
        <w:jc w:val="both"/>
        <w:rPr>
          <w:rFonts w:ascii="Arial" w:eastAsia="楷体_GB2312" w:hAnsi="Arial" w:cs="Arial"/>
          <w:b/>
        </w:rPr>
      </w:pPr>
      <w:r>
        <w:rPr>
          <w:rFonts w:ascii="Arial" w:eastAsia="楷体_GB2312" w:hAnsi="Arial" w:cs="Arial"/>
          <w:b/>
        </w:rPr>
        <w:tab/>
      </w:r>
      <w:r>
        <w:rPr>
          <w:rFonts w:ascii="Arial" w:eastAsia="楷体_GB2312" w:hAnsi="Arial" w:cs="Arial"/>
          <w:b/>
        </w:rPr>
        <w:tab/>
        <w:t>5</w:t>
      </w:r>
      <w:r>
        <w:rPr>
          <w:rFonts w:ascii="Arial" w:eastAsia="楷体_GB2312" w:hAnsi="Arial" w:cs="Arial"/>
          <w:b/>
        </w:rPr>
        <w:tab/>
        <w:t xml:space="preserve">- </w:t>
      </w:r>
      <w:r>
        <w:rPr>
          <w:rFonts w:ascii="Arial" w:eastAsia="楷体_GB2312" w:hAnsi="Arial" w:cs="Arial" w:hint="eastAsia"/>
          <w:b/>
        </w:rPr>
        <w:t>从传感器输入</w:t>
      </w:r>
    </w:p>
    <w:p w:rsidR="00CD7779" w:rsidRDefault="00CD7779">
      <w:pPr>
        <w:widowControl w:val="0"/>
        <w:tabs>
          <w:tab w:val="center" w:pos="3420"/>
          <w:tab w:val="center" w:pos="5580"/>
        </w:tabs>
        <w:ind w:left="720" w:hanging="720"/>
        <w:jc w:val="both"/>
        <w:rPr>
          <w:rFonts w:ascii="Arial" w:eastAsia="楷体_GB2312" w:hAnsi="Arial" w:cs="Arial"/>
          <w:b/>
        </w:rPr>
      </w:pPr>
    </w:p>
    <w:p w:rsidR="00CD7779" w:rsidRDefault="00CD7779">
      <w:pPr>
        <w:widowControl w:val="0"/>
        <w:tabs>
          <w:tab w:val="center" w:pos="1520"/>
          <w:tab w:val="center" w:pos="3740"/>
          <w:tab w:val="left" w:pos="5940"/>
        </w:tabs>
        <w:ind w:left="720" w:hanging="720"/>
        <w:jc w:val="both"/>
        <w:rPr>
          <w:rFonts w:ascii="Arial" w:eastAsia="楷体_GB2312" w:hAnsi="Arial" w:cs="Arial"/>
          <w:b/>
        </w:rPr>
      </w:pPr>
    </w:p>
    <w:p w:rsidR="00CD7779" w:rsidRDefault="00CD7779">
      <w:pPr>
        <w:pStyle w:val="22"/>
        <w:widowControl w:val="0"/>
        <w:tabs>
          <w:tab w:val="left" w:pos="1080"/>
          <w:tab w:val="left" w:pos="5940"/>
        </w:tabs>
        <w:jc w:val="center"/>
        <w:rPr>
          <w:rFonts w:ascii="Arial" w:eastAsia="楷体_GB2312" w:hAnsi="Arial" w:cs="Arial"/>
          <w:sz w:val="20"/>
        </w:rPr>
      </w:pPr>
      <w:r>
        <w:rPr>
          <w:rFonts w:ascii="Arial" w:eastAsia="楷体_GB2312" w:hAnsi="Arial" w:cs="Arial" w:hint="eastAsia"/>
          <w:sz w:val="20"/>
          <w:lang w:val="en-US"/>
        </w:rPr>
        <w:t>图</w:t>
      </w:r>
      <w:r>
        <w:rPr>
          <w:rFonts w:ascii="Arial" w:eastAsia="楷体_GB2312" w:hAnsi="Arial" w:cs="Arial"/>
          <w:sz w:val="20"/>
        </w:rPr>
        <w:t xml:space="preserve"> </w:t>
      </w:r>
      <w:r>
        <w:rPr>
          <w:rFonts w:ascii="Arial" w:eastAsia="楷体_GB2312" w:hAnsi="Arial" w:cs="Arial"/>
          <w:b/>
          <w:sz w:val="20"/>
        </w:rPr>
        <w:t>2.6</w:t>
      </w:r>
      <w:r>
        <w:rPr>
          <w:rFonts w:ascii="Arial" w:eastAsia="楷体_GB2312" w:hAnsi="Arial" w:cs="Arial"/>
          <w:sz w:val="20"/>
        </w:rPr>
        <w:t xml:space="preserve">. </w:t>
      </w:r>
      <w:r>
        <w:rPr>
          <w:rFonts w:ascii="Arial" w:eastAsia="楷体_GB2312" w:hAnsi="Arial" w:cs="Arial" w:hint="eastAsia"/>
          <w:sz w:val="20"/>
        </w:rPr>
        <w:t>传感器接头</w:t>
      </w:r>
    </w:p>
    <w:p w:rsidR="008320E6" w:rsidRDefault="008320E6" w:rsidP="008320E6">
      <w:pPr>
        <w:pStyle w:val="22"/>
        <w:widowControl w:val="0"/>
        <w:tabs>
          <w:tab w:val="left" w:pos="1080"/>
          <w:tab w:val="left" w:pos="5940"/>
        </w:tabs>
        <w:rPr>
          <w:rFonts w:ascii="Arial" w:eastAsia="楷体_GB2312" w:hAnsi="Arial" w:cs="Arial"/>
          <w:sz w:val="20"/>
        </w:rPr>
      </w:pPr>
    </w:p>
    <w:p w:rsidR="008320E6" w:rsidRDefault="008320E6" w:rsidP="008320E6">
      <w:pPr>
        <w:pStyle w:val="22"/>
        <w:widowControl w:val="0"/>
        <w:tabs>
          <w:tab w:val="left" w:pos="1080"/>
          <w:tab w:val="left" w:pos="5940"/>
        </w:tabs>
        <w:rPr>
          <w:rFonts w:ascii="Arial" w:eastAsia="楷体_GB2312" w:hAnsi="Arial" w:cs="Arial"/>
          <w:sz w:val="20"/>
          <w:lang w:val="en-US"/>
        </w:rPr>
      </w:pPr>
      <w:r w:rsidRPr="008320E6">
        <w:rPr>
          <w:rFonts w:ascii="Arial" w:eastAsia="楷体_GB2312" w:hAnsi="Arial" w:cs="Arial" w:hint="eastAsia"/>
          <w:sz w:val="20"/>
          <w:lang w:val="en-US"/>
        </w:rPr>
        <w:t>传感器连接（</w:t>
      </w:r>
      <w:r>
        <w:rPr>
          <w:rFonts w:ascii="Arial" w:eastAsia="楷体_GB2312" w:hAnsi="Arial" w:cs="Arial" w:hint="eastAsia"/>
          <w:sz w:val="20"/>
          <w:lang w:val="en-US"/>
        </w:rPr>
        <w:t>图为直视采集</w:t>
      </w:r>
      <w:r w:rsidR="00991DC7">
        <w:rPr>
          <w:rFonts w:ascii="Arial" w:eastAsia="楷体_GB2312" w:hAnsi="Arial" w:cs="Arial" w:hint="eastAsia"/>
          <w:sz w:val="20"/>
          <w:lang w:val="en-US"/>
        </w:rPr>
        <w:t>板或采集模块</w:t>
      </w:r>
      <w:r w:rsidRPr="008320E6">
        <w:rPr>
          <w:rFonts w:ascii="Arial" w:eastAsia="楷体_GB2312" w:hAnsi="Arial" w:cs="Arial" w:hint="eastAsia"/>
          <w:sz w:val="20"/>
          <w:lang w:val="en-US"/>
        </w:rPr>
        <w:t>）</w:t>
      </w:r>
    </w:p>
    <w:p w:rsidR="00991DC7" w:rsidRPr="008320E6" w:rsidRDefault="00991DC7" w:rsidP="008320E6">
      <w:pPr>
        <w:pStyle w:val="22"/>
        <w:widowControl w:val="0"/>
        <w:tabs>
          <w:tab w:val="left" w:pos="1080"/>
          <w:tab w:val="left" w:pos="5940"/>
        </w:tabs>
        <w:rPr>
          <w:rFonts w:ascii="Arial" w:eastAsia="楷体_GB2312" w:hAnsi="Arial" w:cs="Arial"/>
          <w:sz w:val="20"/>
          <w:lang w:val="en-US"/>
        </w:rPr>
      </w:pPr>
    </w:p>
    <w:p w:rsidR="00991DC7" w:rsidRDefault="00991DC7" w:rsidP="00991DC7">
      <w:pPr>
        <w:pStyle w:val="21"/>
        <w:jc w:val="both"/>
        <w:rPr>
          <w:rFonts w:eastAsia="楷体_GB2312" w:cs="Arial"/>
        </w:rPr>
      </w:pPr>
      <w:r>
        <w:rPr>
          <w:rFonts w:eastAsia="楷体_GB2312" w:cs="Arial" w:hint="eastAsia"/>
        </w:rPr>
        <w:t>系统设置</w:t>
      </w:r>
    </w:p>
    <w:p w:rsidR="00CD7779" w:rsidRPr="00991DC7" w:rsidRDefault="00991DC7" w:rsidP="00991DC7">
      <w:pPr>
        <w:widowControl w:val="0"/>
        <w:tabs>
          <w:tab w:val="left" w:pos="1080"/>
          <w:tab w:val="left" w:pos="5940"/>
        </w:tabs>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725312" behindDoc="0" locked="0" layoutInCell="0" allowOverlap="1" wp14:anchorId="1DE4635A" wp14:editId="5DC425D2">
                <wp:simplePos x="0" y="0"/>
                <wp:positionH relativeFrom="column">
                  <wp:posOffset>-20955</wp:posOffset>
                </wp:positionH>
                <wp:positionV relativeFrom="paragraph">
                  <wp:posOffset>26035</wp:posOffset>
                </wp:positionV>
                <wp:extent cx="5303520" cy="0"/>
                <wp:effectExtent l="0" t="0" r="0" b="0"/>
                <wp:wrapNone/>
                <wp:docPr id="389"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6" o:spid="_x0000_s1026" style="position:absolute;left:0;text-align:lef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2.05pt" to="415.9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" o:allowincell="f" strokeweight="1pt"/>
            </w:pict>
          </mc:Fallback>
        </mc:AlternateContent>
      </w:r>
    </w:p>
    <w:p w:rsidR="00CD7779" w:rsidRDefault="00CD7779">
      <w:pPr>
        <w:pStyle w:val="31"/>
        <w:jc w:val="both"/>
        <w:rPr>
          <w:rFonts w:eastAsia="楷体_GB2312" w:cs="Arial"/>
        </w:rPr>
      </w:pPr>
      <w:bookmarkStart w:id="50" w:name="_Toc500065326"/>
      <w:bookmarkStart w:id="51" w:name="_Toc500065929"/>
      <w:bookmarkStart w:id="52" w:name="_Toc500231789"/>
      <w:bookmarkStart w:id="53" w:name="_Toc500931341"/>
      <w:r>
        <w:rPr>
          <w:rFonts w:eastAsia="楷体_GB2312" w:cs="Arial" w:hint="eastAsia"/>
        </w:rPr>
        <w:t>设置压力基准面</w:t>
      </w:r>
      <w:r w:rsidR="00353BC2">
        <w:rPr>
          <w:rFonts w:eastAsia="楷体_GB2312" w:cs="Arial"/>
          <w:noProof/>
        </w:rPr>
        <mc:AlternateContent>
          <mc:Choice Requires="wps">
            <w:drawing>
              <wp:anchor distT="0" distB="0" distL="114300" distR="114300" simplePos="0" relativeHeight="251649536" behindDoc="0" locked="0" layoutInCell="0" allowOverlap="1" wp14:anchorId="48EBD6FC" wp14:editId="1AA35864">
                <wp:simplePos x="0" y="0"/>
                <wp:positionH relativeFrom="column">
                  <wp:posOffset>4445</wp:posOffset>
                </wp:positionH>
                <wp:positionV relativeFrom="paragraph">
                  <wp:posOffset>369570</wp:posOffset>
                </wp:positionV>
                <wp:extent cx="5303520" cy="0"/>
                <wp:effectExtent l="0" t="0" r="0" b="0"/>
                <wp:wrapNone/>
                <wp:docPr id="7"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9" o:spid="_x0000_s1026" style="position:absolute;left:0;text-align:lef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9.1pt" to="417.95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" o:allowincell="f" strokeweight="1pt"/>
            </w:pict>
          </mc:Fallback>
        </mc:AlternateContent>
      </w:r>
      <w:bookmarkEnd w:id="50"/>
      <w:bookmarkEnd w:id="51"/>
      <w:bookmarkEnd w:id="52"/>
      <w:bookmarkEnd w:id="53"/>
      <w:r>
        <w:rPr>
          <w:rFonts w:eastAsia="楷体_GB2312" w:cs="Arial"/>
          <w:sz w:val="20"/>
        </w:rPr>
        <w:tab/>
      </w:r>
    </w:p>
    <w:p w:rsidR="00CD7779" w:rsidRDefault="00CD7779">
      <w:pPr>
        <w:widowControl w:val="0"/>
        <w:tabs>
          <w:tab w:val="left" w:pos="1080"/>
          <w:tab w:val="left" w:pos="5940"/>
        </w:tabs>
        <w:ind w:left="720" w:hanging="720"/>
        <w:jc w:val="both"/>
        <w:rPr>
          <w:rFonts w:ascii="Arial" w:eastAsia="楷体_GB2312" w:hAnsi="Arial" w:cs="Arial"/>
        </w:rPr>
      </w:pPr>
    </w:p>
    <w:p w:rsidR="00CD7779" w:rsidRDefault="00CD7779">
      <w:pPr>
        <w:widowControl w:val="0"/>
        <w:tabs>
          <w:tab w:val="left" w:pos="1080"/>
          <w:tab w:val="left" w:pos="5940"/>
        </w:tabs>
        <w:ind w:left="720" w:hanging="720"/>
        <w:jc w:val="both"/>
        <w:rPr>
          <w:rFonts w:ascii="Arial" w:eastAsia="楷体_GB2312" w:hAnsi="Arial" w:cs="Arial"/>
        </w:rPr>
      </w:pPr>
      <w:r>
        <w:rPr>
          <w:rFonts w:ascii="Arial" w:eastAsia="楷体_GB2312" w:hAnsi="Arial" w:cs="Arial"/>
        </w:rPr>
        <w:tab/>
        <w:t xml:space="preserve">Rowe &amp; </w:t>
      </w:r>
      <w:proofErr w:type="spellStart"/>
      <w:r>
        <w:rPr>
          <w:rFonts w:ascii="Arial" w:eastAsia="楷体_GB2312" w:hAnsi="Arial" w:cs="Arial"/>
        </w:rPr>
        <w:t>Bardon</w:t>
      </w:r>
      <w:proofErr w:type="spellEnd"/>
      <w:r>
        <w:rPr>
          <w:rFonts w:ascii="Arial" w:eastAsia="楷体_GB2312" w:hAnsi="Arial" w:cs="Arial"/>
        </w:rPr>
        <w:t xml:space="preserve"> </w:t>
      </w:r>
      <w:proofErr w:type="gramStart"/>
      <w:r>
        <w:rPr>
          <w:rFonts w:ascii="Arial" w:eastAsia="楷体_GB2312" w:hAnsi="Arial" w:cs="Arial" w:hint="eastAsia"/>
        </w:rPr>
        <w:t>型压力室系统</w:t>
      </w:r>
      <w:proofErr w:type="gramEnd"/>
      <w:r>
        <w:rPr>
          <w:rFonts w:ascii="Arial" w:eastAsia="楷体_GB2312" w:hAnsi="Arial" w:cs="Arial" w:hint="eastAsia"/>
        </w:rPr>
        <w:t>有三个同样的压力传感器。</w:t>
      </w:r>
    </w:p>
    <w:p w:rsidR="00CD7779" w:rsidRDefault="00CD7779">
      <w:pPr>
        <w:widowControl w:val="0"/>
        <w:tabs>
          <w:tab w:val="left" w:pos="1080"/>
          <w:tab w:val="left" w:pos="5940"/>
        </w:tabs>
        <w:ind w:left="720" w:hanging="720"/>
        <w:jc w:val="both"/>
        <w:rPr>
          <w:rFonts w:ascii="Arial" w:eastAsia="楷体_GB2312" w:hAnsi="Arial" w:cs="Arial"/>
        </w:rPr>
      </w:pPr>
    </w:p>
    <w:p w:rsidR="00CD7779" w:rsidRDefault="00CD7779">
      <w:pPr>
        <w:widowControl w:val="0"/>
        <w:tabs>
          <w:tab w:val="left" w:pos="1080"/>
          <w:tab w:val="left" w:pos="594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以下两个压力控制器里面各有一个压力传感器：</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t>•</w:t>
      </w:r>
      <w:r>
        <w:rPr>
          <w:rFonts w:ascii="Arial" w:eastAsia="楷体_GB2312" w:hAnsi="Arial" w:cs="Arial"/>
        </w:rPr>
        <w:tab/>
      </w:r>
      <w:r>
        <w:rPr>
          <w:rFonts w:ascii="Arial" w:eastAsia="楷体_GB2312" w:hAnsi="Arial" w:cs="Arial" w:hint="eastAsia"/>
        </w:rPr>
        <w:t>围压控制器</w:t>
      </w: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t>•</w:t>
      </w:r>
      <w:r>
        <w:rPr>
          <w:rFonts w:ascii="Arial" w:eastAsia="楷体_GB2312" w:hAnsi="Arial" w:cs="Arial"/>
        </w:rPr>
        <w:tab/>
      </w:r>
      <w:r>
        <w:rPr>
          <w:rFonts w:ascii="Arial" w:eastAsia="楷体_GB2312" w:hAnsi="Arial" w:cs="Arial" w:hint="eastAsia"/>
        </w:rPr>
        <w:t>反压控制器</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另外，还有第三个传感器，</w:t>
      </w:r>
      <w:proofErr w:type="gramStart"/>
      <w:r>
        <w:rPr>
          <w:rFonts w:ascii="Arial" w:eastAsia="楷体_GB2312" w:hAnsi="Arial" w:cs="Arial" w:hint="eastAsia"/>
        </w:rPr>
        <w:t>即孔压传感器</w:t>
      </w:r>
      <w:proofErr w:type="gramEnd"/>
      <w:r>
        <w:rPr>
          <w:rFonts w:ascii="Arial" w:eastAsia="楷体_GB2312" w:hAnsi="Arial" w:cs="Arial" w:hint="eastAsia"/>
        </w:rPr>
        <w:t>。该传感器的测量是通过</w:t>
      </w:r>
      <w:r>
        <w:rPr>
          <w:rFonts w:ascii="Arial" w:eastAsia="楷体_GB2312" w:hAnsi="Arial" w:cs="Arial" w:hint="eastAsia"/>
        </w:rPr>
        <w:t>8</w:t>
      </w:r>
      <w:r>
        <w:rPr>
          <w:rFonts w:ascii="Arial" w:eastAsia="楷体_GB2312" w:hAnsi="Arial" w:cs="Arial" w:hint="eastAsia"/>
        </w:rPr>
        <w:t>通道采集板或反压控制器的</w:t>
      </w:r>
      <w:r>
        <w:rPr>
          <w:rFonts w:ascii="Arial" w:eastAsia="楷体_GB2312" w:hAnsi="Arial" w:cs="Arial" w:hint="eastAsia"/>
        </w:rPr>
        <w:t>RFM</w:t>
      </w:r>
      <w:r>
        <w:rPr>
          <w:rFonts w:ascii="Arial" w:eastAsia="楷体_GB2312" w:hAnsi="Arial" w:cs="Arial" w:hint="eastAsia"/>
        </w:rPr>
        <w:t>完成。当使用</w:t>
      </w:r>
      <w:r>
        <w:rPr>
          <w:rFonts w:ascii="Arial" w:eastAsia="楷体_GB2312" w:hAnsi="Arial" w:cs="Arial" w:hint="eastAsia"/>
        </w:rPr>
        <w:t>RFM</w:t>
      </w:r>
      <w:r>
        <w:rPr>
          <w:rFonts w:ascii="Arial" w:eastAsia="楷体_GB2312" w:hAnsi="Arial" w:cs="Arial" w:hint="eastAsia"/>
        </w:rPr>
        <w:t>时，反压控制器成为一个采集装置，它不控制孔隙水压力（</w:t>
      </w:r>
      <w:proofErr w:type="spellStart"/>
      <w:r>
        <w:rPr>
          <w:rFonts w:ascii="Arial" w:eastAsia="楷体_GB2312" w:hAnsi="Arial" w:cs="Arial" w:hint="eastAsia"/>
        </w:rPr>
        <w:t>pwp</w:t>
      </w:r>
      <w:proofErr w:type="spellEnd"/>
      <w:r>
        <w:rPr>
          <w:rFonts w:ascii="Arial" w:eastAsia="楷体_GB2312" w:hAnsi="Arial" w:cs="Arial" w:hint="eastAsia"/>
        </w:rPr>
        <w:t>），仅仅测量和显示</w:t>
      </w:r>
      <w:proofErr w:type="spellStart"/>
      <w:r>
        <w:rPr>
          <w:rFonts w:ascii="Arial" w:eastAsia="楷体_GB2312" w:hAnsi="Arial" w:cs="Arial" w:hint="eastAsia"/>
        </w:rPr>
        <w:t>pwp</w:t>
      </w:r>
      <w:proofErr w:type="spellEnd"/>
      <w:r>
        <w:rPr>
          <w:rFonts w:ascii="Arial" w:eastAsia="楷体_GB2312" w:hAnsi="Arial" w:cs="Arial" w:hint="eastAsia"/>
        </w:rPr>
        <w:t>，并且将读数转换成计算机可以接受的形式。</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通常，用这些传感器测量同一个压力，会有一个很小的差值。这是因为它们在精度（与标准值的偏离）和标定（标准值和读数之间的关系）上有小小不同。这是很正常的，但是在处理数据时必须加以考虑。</w:t>
      </w:r>
    </w:p>
    <w:p w:rsidR="00CD7779" w:rsidRDefault="00CD7779">
      <w:pPr>
        <w:widowControl w:val="0"/>
        <w:tabs>
          <w:tab w:val="left" w:pos="1160"/>
          <w:tab w:val="center" w:pos="4500"/>
          <w:tab w:val="center" w:pos="7400"/>
        </w:tabs>
        <w:ind w:left="720" w:hanging="720"/>
        <w:jc w:val="both"/>
        <w:rPr>
          <w:rFonts w:ascii="Arial" w:eastAsia="楷体_GB2312" w:hAnsi="Arial" w:cs="Arial"/>
        </w:rPr>
      </w:pPr>
    </w:p>
    <w:p w:rsidR="00CD7779" w:rsidRDefault="00CD7779">
      <w:pPr>
        <w:widowControl w:val="0"/>
        <w:tabs>
          <w:tab w:val="left" w:pos="1160"/>
          <w:tab w:val="center" w:pos="4500"/>
          <w:tab w:val="center" w:pos="740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但是你可以做的是设置一个压力零点。这样，四个压力传感器可以从同一个基准面测量。下面将告诉你如何做。</w:t>
      </w:r>
    </w:p>
    <w:p w:rsidR="00CD7779" w:rsidRDefault="00CD7779">
      <w:pPr>
        <w:widowControl w:val="0"/>
        <w:tabs>
          <w:tab w:val="left" w:pos="1160"/>
          <w:tab w:val="center" w:pos="4500"/>
          <w:tab w:val="center" w:pos="7400"/>
        </w:tabs>
        <w:ind w:left="720" w:hanging="720"/>
        <w:rPr>
          <w:rFonts w:ascii="Arial" w:eastAsia="楷体_GB2312" w:hAnsi="Arial" w:cs="Arial"/>
        </w:rPr>
      </w:pPr>
    </w:p>
    <w:p w:rsidR="00CD7779" w:rsidRDefault="00CD7779">
      <w:pPr>
        <w:widowControl w:val="0"/>
        <w:tabs>
          <w:tab w:val="left" w:pos="1160"/>
          <w:tab w:val="center" w:pos="4500"/>
          <w:tab w:val="center" w:pos="740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首先，你需要设置压力测量的基准点。通常这个基准点为三轴试验试样高度的一半。最好的方法是连接一个短管（比如</w:t>
      </w:r>
      <w:r>
        <w:rPr>
          <w:rFonts w:ascii="Arial" w:eastAsia="楷体_GB2312" w:hAnsi="Arial" w:cs="Arial" w:hint="eastAsia"/>
        </w:rPr>
        <w:t>300mm</w:t>
      </w:r>
      <w:r>
        <w:rPr>
          <w:rFonts w:ascii="Arial" w:eastAsia="楷体_GB2312" w:hAnsi="Arial" w:cs="Arial" w:hint="eastAsia"/>
        </w:rPr>
        <w:t>长）到</w:t>
      </w:r>
      <w:proofErr w:type="gramStart"/>
      <w:r>
        <w:rPr>
          <w:rFonts w:ascii="Arial" w:eastAsia="楷体_GB2312" w:hAnsi="Arial" w:cs="Arial" w:hint="eastAsia"/>
        </w:rPr>
        <w:t>压力室</w:t>
      </w:r>
      <w:proofErr w:type="gramEnd"/>
      <w:r>
        <w:rPr>
          <w:rFonts w:ascii="Arial" w:eastAsia="楷体_GB2312" w:hAnsi="Arial" w:cs="Arial" w:hint="eastAsia"/>
        </w:rPr>
        <w:t>的反压接头。该接头与顶盖排水管道相连。将</w:t>
      </w:r>
      <w:proofErr w:type="gramStart"/>
      <w:r>
        <w:rPr>
          <w:rFonts w:ascii="Arial" w:eastAsia="楷体_GB2312" w:hAnsi="Arial" w:cs="Arial" w:hint="eastAsia"/>
        </w:rPr>
        <w:t>压力室充满</w:t>
      </w:r>
      <w:proofErr w:type="gramEnd"/>
      <w:r>
        <w:rPr>
          <w:rFonts w:ascii="Arial" w:eastAsia="楷体_GB2312" w:hAnsi="Arial" w:cs="Arial" w:hint="eastAsia"/>
        </w:rPr>
        <w:t>水。</w:t>
      </w:r>
      <w:r>
        <w:rPr>
          <w:rFonts w:ascii="Arial" w:eastAsia="楷体_GB2312" w:hAnsi="Arial" w:cs="Arial" w:hint="eastAsia"/>
          <w:i/>
          <w:iCs/>
        </w:rPr>
        <w:t>在这个过程中，你不需要放试样在压力室中。</w:t>
      </w:r>
      <w:r>
        <w:rPr>
          <w:rFonts w:ascii="Arial" w:eastAsia="楷体_GB2312" w:hAnsi="Arial" w:cs="Arial" w:hint="eastAsia"/>
        </w:rPr>
        <w:t>通过围压控制器输入一个正的围压。你可以通过设置一个目标压力值完成这个操作。打开反压</w:t>
      </w:r>
      <w:proofErr w:type="gramStart"/>
      <w:r>
        <w:rPr>
          <w:rFonts w:ascii="Arial" w:eastAsia="楷体_GB2312" w:hAnsi="Arial" w:cs="Arial" w:hint="eastAsia"/>
        </w:rPr>
        <w:t>筏</w:t>
      </w:r>
      <w:proofErr w:type="gramEnd"/>
      <w:r>
        <w:rPr>
          <w:rFonts w:ascii="Arial" w:eastAsia="楷体_GB2312" w:hAnsi="Arial" w:cs="Arial" w:hint="eastAsia"/>
        </w:rPr>
        <w:t>。压力室中的水将通过短管留出。当管中充满水，并有水从管口滴出时关闭阀门。将充满水的管固定在试样一半高度的位置（如果你愿意，也可以设置在试样底部）。</w:t>
      </w:r>
    </w:p>
    <w:p w:rsidR="00CD7779" w:rsidRDefault="00CD7779">
      <w:pPr>
        <w:widowControl w:val="0"/>
        <w:tabs>
          <w:tab w:val="left" w:pos="1160"/>
          <w:tab w:val="center" w:pos="4500"/>
          <w:tab w:val="center" w:pos="7400"/>
        </w:tabs>
        <w:ind w:left="720" w:hanging="720"/>
        <w:rPr>
          <w:rFonts w:ascii="Arial" w:eastAsia="楷体_GB2312" w:hAnsi="Arial" w:cs="Arial"/>
        </w:rPr>
      </w:pPr>
    </w:p>
    <w:p w:rsidR="00CD7779" w:rsidRDefault="00CD7779">
      <w:pPr>
        <w:widowControl w:val="0"/>
        <w:tabs>
          <w:tab w:val="left" w:pos="1180"/>
          <w:tab w:val="center" w:pos="4500"/>
          <w:tab w:val="center" w:pos="740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现在，围压控制器、反压控制器</w:t>
      </w:r>
      <w:proofErr w:type="gramStart"/>
      <w:r>
        <w:rPr>
          <w:rFonts w:ascii="Arial" w:eastAsia="楷体_GB2312" w:hAnsi="Arial" w:cs="Arial" w:hint="eastAsia"/>
        </w:rPr>
        <w:t>和孔压传感器</w:t>
      </w:r>
      <w:proofErr w:type="gramEnd"/>
      <w:r>
        <w:rPr>
          <w:rFonts w:ascii="Arial" w:eastAsia="楷体_GB2312" w:hAnsi="Arial" w:cs="Arial" w:hint="eastAsia"/>
        </w:rPr>
        <w:t>的压力应该是一样的。你可以将这些值设为零值。轴压控制器也可以在这个时候调零。现在，三个压力显示均为零，并且在同一个基准点。</w:t>
      </w:r>
    </w:p>
    <w:p w:rsidR="00CD7779" w:rsidRDefault="00CD7779">
      <w:pPr>
        <w:widowControl w:val="0"/>
        <w:tabs>
          <w:tab w:val="left" w:pos="1180"/>
          <w:tab w:val="center" w:pos="4500"/>
          <w:tab w:val="center" w:pos="7400"/>
        </w:tabs>
        <w:ind w:left="720" w:hanging="720"/>
        <w:jc w:val="both"/>
        <w:rPr>
          <w:rFonts w:ascii="Arial" w:eastAsia="楷体_GB2312" w:hAnsi="Arial" w:cs="Arial"/>
        </w:rPr>
      </w:pPr>
      <w:r>
        <w:rPr>
          <w:rFonts w:ascii="Arial" w:eastAsia="楷体_GB2312" w:hAnsi="Arial" w:cs="Arial"/>
        </w:rPr>
        <w:tab/>
      </w:r>
    </w:p>
    <w:p w:rsidR="00CD7779" w:rsidRDefault="00CD7779">
      <w:pPr>
        <w:widowControl w:val="0"/>
        <w:tabs>
          <w:tab w:val="left" w:pos="1160"/>
          <w:tab w:val="center" w:pos="4500"/>
          <w:tab w:val="center" w:pos="7400"/>
        </w:tabs>
        <w:ind w:left="720" w:hanging="720"/>
        <w:jc w:val="both"/>
        <w:rPr>
          <w:rFonts w:ascii="Arial" w:eastAsia="楷体_GB2312" w:hAnsi="Arial" w:cs="Arial"/>
          <w:b/>
        </w:rPr>
      </w:pPr>
    </w:p>
    <w:p w:rsidR="00CD7779" w:rsidRDefault="00CD7779">
      <w:pPr>
        <w:widowControl w:val="0"/>
        <w:tabs>
          <w:tab w:val="left" w:pos="1160"/>
          <w:tab w:val="center" w:pos="4500"/>
          <w:tab w:val="center" w:pos="7400"/>
        </w:tabs>
        <w:ind w:left="720" w:hanging="720"/>
        <w:jc w:val="both"/>
        <w:rPr>
          <w:rFonts w:ascii="Arial" w:eastAsia="楷体_GB2312" w:hAnsi="Arial" w:cs="Arial"/>
          <w:sz w:val="28"/>
        </w:rPr>
      </w:pPr>
      <w:r>
        <w:rPr>
          <w:rFonts w:ascii="Arial" w:eastAsia="楷体_GB2312" w:hAnsi="Arial" w:cs="Arial"/>
          <w:b/>
          <w:sz w:val="28"/>
        </w:rPr>
        <w:t>2.5.2</w:t>
      </w:r>
      <w:r>
        <w:rPr>
          <w:rFonts w:ascii="Arial" w:eastAsia="楷体_GB2312" w:hAnsi="Arial" w:cs="Arial"/>
          <w:b/>
          <w:sz w:val="28"/>
        </w:rPr>
        <w:tab/>
      </w:r>
      <w:r>
        <w:rPr>
          <w:rFonts w:ascii="Arial" w:eastAsia="楷体_GB2312" w:hAnsi="Arial" w:cs="Arial" w:hint="eastAsia"/>
          <w:b/>
          <w:sz w:val="28"/>
        </w:rPr>
        <w:t>安放固结压力室</w:t>
      </w:r>
    </w:p>
    <w:p w:rsidR="00CD7779" w:rsidRDefault="00353BC2">
      <w:pPr>
        <w:widowControl w:val="0"/>
        <w:tabs>
          <w:tab w:val="left" w:pos="1080"/>
          <w:tab w:val="left" w:pos="5940"/>
        </w:tabs>
        <w:ind w:left="720" w:hanging="720"/>
        <w:jc w:val="both"/>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50560" behindDoc="0" locked="0" layoutInCell="0" allowOverlap="1">
                <wp:simplePos x="0" y="0"/>
                <wp:positionH relativeFrom="column">
                  <wp:posOffset>-8255</wp:posOffset>
                </wp:positionH>
                <wp:positionV relativeFrom="paragraph">
                  <wp:posOffset>27940</wp:posOffset>
                </wp:positionV>
                <wp:extent cx="5303520" cy="0"/>
                <wp:effectExtent l="0" t="0" r="0" b="0"/>
                <wp:wrapNone/>
                <wp:docPr id="6"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0" o:spid="_x0000_s1026" style="position:absolute;left:0;text-align:lef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2.2pt" to="416.9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" o:allowincell="f" strokeweight="1pt"/>
            </w:pict>
          </mc:Fallback>
        </mc:AlternateContent>
      </w: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参考随本手册一起提供的与</w:t>
      </w:r>
      <w:r>
        <w:rPr>
          <w:rFonts w:ascii="Arial" w:eastAsia="楷体_GB2312" w:hAnsi="Arial" w:cs="Arial" w:hint="eastAsia"/>
        </w:rPr>
        <w:t>Rowe &amp; Barden</w:t>
      </w:r>
      <w:proofErr w:type="gramStart"/>
      <w:r>
        <w:rPr>
          <w:rFonts w:ascii="Arial" w:eastAsia="楷体_GB2312" w:hAnsi="Arial" w:cs="Arial" w:hint="eastAsia"/>
        </w:rPr>
        <w:t>型压力室</w:t>
      </w:r>
      <w:proofErr w:type="gramEnd"/>
      <w:r>
        <w:rPr>
          <w:rFonts w:ascii="Arial" w:eastAsia="楷体_GB2312" w:hAnsi="Arial" w:cs="Arial" w:hint="eastAsia"/>
        </w:rPr>
        <w:t>有关的文章“新型的固结压力室”。</w:t>
      </w:r>
    </w:p>
    <w:p w:rsidR="00CD7779" w:rsidRDefault="00CD7779">
      <w:pPr>
        <w:widowControl w:val="0"/>
        <w:tabs>
          <w:tab w:val="left" w:pos="3420"/>
        </w:tabs>
        <w:ind w:left="720" w:hanging="720"/>
        <w:jc w:val="both"/>
        <w:rPr>
          <w:rFonts w:ascii="Arial" w:eastAsia="楷体_GB2312" w:hAnsi="Arial" w:cs="Arial"/>
        </w:rPr>
      </w:pP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GDS</w:t>
      </w:r>
      <w:r>
        <w:rPr>
          <w:rFonts w:ascii="Arial" w:eastAsia="楷体_GB2312" w:hAnsi="Arial" w:cs="Arial" w:hint="eastAsia"/>
        </w:rPr>
        <w:t>液压固结</w:t>
      </w:r>
      <w:proofErr w:type="gramStart"/>
      <w:r>
        <w:rPr>
          <w:rFonts w:ascii="Arial" w:eastAsia="楷体_GB2312" w:hAnsi="Arial" w:cs="Arial" w:hint="eastAsia"/>
        </w:rPr>
        <w:t>压力室</w:t>
      </w:r>
      <w:proofErr w:type="gramEnd"/>
      <w:r>
        <w:rPr>
          <w:rFonts w:ascii="Arial" w:eastAsia="楷体_GB2312" w:hAnsi="Arial" w:cs="Arial" w:hint="eastAsia"/>
        </w:rPr>
        <w:t>是</w:t>
      </w:r>
      <w:r>
        <w:rPr>
          <w:rFonts w:ascii="Arial" w:eastAsia="楷体_GB2312" w:hAnsi="Arial" w:cs="Arial" w:hint="eastAsia"/>
        </w:rPr>
        <w:t>WF</w:t>
      </w:r>
      <w:r>
        <w:rPr>
          <w:rFonts w:ascii="Arial" w:eastAsia="楷体_GB2312" w:hAnsi="Arial" w:cs="Arial" w:hint="eastAsia"/>
        </w:rPr>
        <w:t>公司按照</w:t>
      </w:r>
      <w:r>
        <w:rPr>
          <w:rFonts w:ascii="Arial" w:eastAsia="楷体_GB2312" w:hAnsi="Arial" w:cs="Arial" w:hint="eastAsia"/>
        </w:rPr>
        <w:t>GDS</w:t>
      </w:r>
      <w:r>
        <w:rPr>
          <w:rFonts w:ascii="Arial" w:eastAsia="楷体_GB2312" w:hAnsi="Arial" w:cs="Arial" w:hint="eastAsia"/>
        </w:rPr>
        <w:t>的要求生产的。是由</w:t>
      </w:r>
      <w:r>
        <w:rPr>
          <w:rFonts w:ascii="Arial" w:eastAsia="楷体_GB2312" w:hAnsi="Arial" w:cs="Arial" w:hint="eastAsia"/>
        </w:rPr>
        <w:t xml:space="preserve">Rowe </w:t>
      </w:r>
      <w:r>
        <w:rPr>
          <w:rFonts w:ascii="Arial" w:eastAsia="楷体_GB2312" w:hAnsi="Arial" w:cs="Arial" w:hint="eastAsia"/>
        </w:rPr>
        <w:t>和</w:t>
      </w:r>
      <w:r>
        <w:rPr>
          <w:rFonts w:ascii="Arial" w:eastAsia="楷体_GB2312" w:hAnsi="Arial" w:cs="Arial" w:hint="eastAsia"/>
        </w:rPr>
        <w:t xml:space="preserve"> Barden</w:t>
      </w:r>
      <w:r>
        <w:rPr>
          <w:rFonts w:ascii="Arial" w:eastAsia="楷体_GB2312" w:hAnsi="Arial" w:cs="Arial" w:hint="eastAsia"/>
        </w:rPr>
        <w:t>在常规</w:t>
      </w:r>
      <w:proofErr w:type="gramStart"/>
      <w:r>
        <w:rPr>
          <w:rFonts w:ascii="Arial" w:eastAsia="楷体_GB2312" w:hAnsi="Arial" w:cs="Arial" w:hint="eastAsia"/>
        </w:rPr>
        <w:t>压力室</w:t>
      </w:r>
      <w:proofErr w:type="gramEnd"/>
      <w:r>
        <w:rPr>
          <w:rFonts w:ascii="Arial" w:eastAsia="楷体_GB2312" w:hAnsi="Arial" w:cs="Arial" w:hint="eastAsia"/>
        </w:rPr>
        <w:t>的基础上发展而来的，它结合了</w:t>
      </w:r>
      <w:r>
        <w:rPr>
          <w:rFonts w:ascii="Arial" w:eastAsia="楷体_GB2312" w:hAnsi="Arial" w:cs="Arial" w:hint="eastAsia"/>
        </w:rPr>
        <w:t>Bishop &amp; Skinners</w:t>
      </w:r>
      <w:r>
        <w:rPr>
          <w:rFonts w:ascii="Arial" w:eastAsia="楷体_GB2312" w:hAnsi="Arial" w:cs="Arial" w:hint="eastAsia"/>
        </w:rPr>
        <w:t>“浮动环”的特性，可以维持轴向应力橡胶袋的端部。这个环可以在大的轴向变形时自由移动而没有任何限制。</w:t>
      </w:r>
    </w:p>
    <w:p w:rsidR="00CD7779" w:rsidRDefault="00CD7779">
      <w:pPr>
        <w:widowControl w:val="0"/>
        <w:tabs>
          <w:tab w:val="left" w:pos="3420"/>
        </w:tabs>
        <w:ind w:left="720" w:hanging="720"/>
        <w:jc w:val="both"/>
        <w:rPr>
          <w:rFonts w:ascii="Arial" w:eastAsia="楷体_GB2312" w:hAnsi="Arial" w:cs="Arial"/>
        </w:rPr>
      </w:pPr>
    </w:p>
    <w:p w:rsidR="00991DC7"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r>
      <w:r w:rsidR="001E5064">
        <w:rPr>
          <w:rFonts w:ascii="Arial" w:eastAsia="楷体_GB2312" w:hAnsi="Arial" w:cs="Arial" w:hint="eastAsia"/>
        </w:rPr>
        <w:t>为了保证浮动环能够自由移动</w:t>
      </w:r>
      <w:r w:rsidR="00991DC7">
        <w:rPr>
          <w:rFonts w:ascii="Arial" w:eastAsia="楷体_GB2312" w:hAnsi="Arial" w:cs="Arial" w:hint="eastAsia"/>
        </w:rPr>
        <w:t>，</w:t>
      </w:r>
      <w:r w:rsidR="00C245CC">
        <w:rPr>
          <w:rFonts w:ascii="Arial" w:eastAsia="楷体_GB2312" w:hAnsi="Arial" w:cs="Arial" w:hint="eastAsia"/>
        </w:rPr>
        <w:t>需要</w:t>
      </w:r>
      <w:r w:rsidR="00991DC7">
        <w:rPr>
          <w:rFonts w:ascii="Arial" w:eastAsia="楷体_GB2312" w:hAnsi="Arial" w:cs="Arial" w:hint="eastAsia"/>
        </w:rPr>
        <w:t>在每次试验之前润滑</w:t>
      </w:r>
      <w:r w:rsidR="00C245CC">
        <w:rPr>
          <w:rFonts w:ascii="Arial" w:eastAsia="楷体_GB2312" w:hAnsi="Arial" w:cs="Arial" w:hint="eastAsia"/>
        </w:rPr>
        <w:t>以下</w:t>
      </w:r>
      <w:r w:rsidR="00991DC7">
        <w:rPr>
          <w:rFonts w:ascii="Arial" w:eastAsia="楷体_GB2312" w:hAnsi="Arial" w:cs="Arial" w:hint="eastAsia"/>
        </w:rPr>
        <w:t>。</w:t>
      </w:r>
      <w:r w:rsidR="001E5064">
        <w:rPr>
          <w:rFonts w:ascii="Arial" w:eastAsia="楷体_GB2312" w:hAnsi="Arial" w:cs="Arial" w:hint="eastAsia"/>
        </w:rPr>
        <w:t>首先取下压力室。</w:t>
      </w:r>
      <w:r w:rsidR="003762E9">
        <w:rPr>
          <w:rFonts w:ascii="Arial" w:eastAsia="楷体_GB2312" w:hAnsi="Arial" w:cs="Arial" w:hint="eastAsia"/>
        </w:rPr>
        <w:t>这需要</w:t>
      </w:r>
      <w:proofErr w:type="gramStart"/>
      <w:r w:rsidR="00DA1CD8">
        <w:rPr>
          <w:rFonts w:ascii="Arial" w:eastAsia="楷体_GB2312" w:hAnsi="Arial" w:cs="Arial" w:hint="eastAsia"/>
        </w:rPr>
        <w:t>卸下</w:t>
      </w:r>
      <w:r w:rsidR="00991DC7" w:rsidRPr="00C245CC">
        <w:rPr>
          <w:rFonts w:ascii="Arial" w:eastAsia="楷体_GB2312" w:hAnsi="Arial" w:cs="Arial"/>
        </w:rPr>
        <w:t>背压管</w:t>
      </w:r>
      <w:proofErr w:type="gramEnd"/>
      <w:r w:rsidR="00DA1CD8">
        <w:rPr>
          <w:rFonts w:ascii="Arial" w:eastAsia="楷体_GB2312" w:hAnsi="Arial" w:cs="Arial" w:hint="eastAsia"/>
        </w:rPr>
        <w:t>的柔性连接并</w:t>
      </w:r>
      <w:proofErr w:type="gramStart"/>
      <w:r w:rsidR="00991DC7" w:rsidRPr="00C245CC">
        <w:rPr>
          <w:rFonts w:ascii="Arial" w:eastAsia="楷体_GB2312" w:hAnsi="Arial" w:cs="Arial"/>
        </w:rPr>
        <w:t>撤消</w:t>
      </w:r>
      <w:r w:rsidR="002B5166" w:rsidRPr="00C245CC">
        <w:rPr>
          <w:rFonts w:ascii="Arial" w:eastAsia="楷体_GB2312" w:hAnsi="Arial" w:cs="Arial"/>
        </w:rPr>
        <w:t>背压管</w:t>
      </w:r>
      <w:proofErr w:type="gramEnd"/>
      <w:r w:rsidR="002B5166">
        <w:rPr>
          <w:rFonts w:ascii="Arial" w:eastAsia="楷体_GB2312" w:hAnsi="Arial" w:cs="Arial" w:hint="eastAsia"/>
        </w:rPr>
        <w:t>顶部的</w:t>
      </w:r>
      <w:r w:rsidR="00991DC7" w:rsidRPr="00C245CC">
        <w:rPr>
          <w:rFonts w:ascii="Arial" w:eastAsia="楷体_GB2312" w:hAnsi="Arial" w:cs="Arial"/>
        </w:rPr>
        <w:t>螺母。此外</w:t>
      </w:r>
      <w:r w:rsidR="00991DC7" w:rsidRPr="00C245CC">
        <w:rPr>
          <w:rFonts w:ascii="Arial" w:eastAsia="楷体_GB2312" w:hAnsi="Arial" w:cs="Arial" w:hint="eastAsia"/>
        </w:rPr>
        <w:t>，还</w:t>
      </w:r>
      <w:r w:rsidR="00C245CC" w:rsidRPr="00C245CC">
        <w:rPr>
          <w:rFonts w:ascii="Arial" w:eastAsia="楷体_GB2312" w:hAnsi="Arial" w:cs="Arial"/>
        </w:rPr>
        <w:t>需要</w:t>
      </w:r>
      <w:r w:rsidR="00C245CC" w:rsidRPr="00C245CC">
        <w:rPr>
          <w:rFonts w:ascii="Arial" w:eastAsia="楷体_GB2312" w:hAnsi="Arial" w:cs="Arial" w:hint="eastAsia"/>
        </w:rPr>
        <w:t>卸下</w:t>
      </w:r>
      <w:r w:rsidR="00C245CC">
        <w:rPr>
          <w:rFonts w:ascii="Arial" w:eastAsia="楷体_GB2312" w:hAnsi="Arial" w:cs="Arial" w:hint="eastAsia"/>
        </w:rPr>
        <w:t>用于保护</w:t>
      </w:r>
      <w:proofErr w:type="gramStart"/>
      <w:r w:rsidR="00C245CC">
        <w:rPr>
          <w:rFonts w:ascii="Arial" w:eastAsia="楷体_GB2312" w:hAnsi="Arial" w:cs="Arial" w:hint="eastAsia"/>
        </w:rPr>
        <w:t>压力室</w:t>
      </w:r>
      <w:proofErr w:type="gramEnd"/>
      <w:r w:rsidR="00C245CC">
        <w:rPr>
          <w:rFonts w:ascii="Arial" w:eastAsia="楷体_GB2312" w:hAnsi="Arial" w:cs="Arial" w:hint="eastAsia"/>
        </w:rPr>
        <w:t>的</w:t>
      </w:r>
      <w:r w:rsidR="00991DC7" w:rsidRPr="00C245CC">
        <w:rPr>
          <w:rFonts w:ascii="Arial" w:eastAsia="楷体_GB2312" w:hAnsi="Arial" w:cs="Arial"/>
        </w:rPr>
        <w:t>四个沉头帽</w:t>
      </w:r>
      <w:r w:rsidR="00C245CC" w:rsidRPr="00C245CC">
        <w:rPr>
          <w:rFonts w:ascii="Arial" w:eastAsia="楷体_GB2312" w:hAnsi="Arial" w:cs="Arial" w:hint="eastAsia"/>
        </w:rPr>
        <w:t>，</w:t>
      </w:r>
      <w:r w:rsidR="00C245CC">
        <w:rPr>
          <w:rFonts w:ascii="Arial" w:eastAsia="楷体_GB2312" w:hAnsi="Arial" w:cs="Arial" w:hint="eastAsia"/>
        </w:rPr>
        <w:t>现在</w:t>
      </w:r>
      <w:proofErr w:type="gramStart"/>
      <w:r w:rsidR="00C245CC">
        <w:rPr>
          <w:rFonts w:ascii="Arial" w:eastAsia="楷体_GB2312" w:hAnsi="Arial" w:cs="Arial" w:hint="eastAsia"/>
        </w:rPr>
        <w:t>压力室</w:t>
      </w:r>
      <w:proofErr w:type="gramEnd"/>
      <w:r w:rsidR="00C245CC">
        <w:rPr>
          <w:rFonts w:ascii="Arial" w:eastAsia="楷体_GB2312" w:hAnsi="Arial" w:cs="Arial" w:hint="eastAsia"/>
        </w:rPr>
        <w:t>就可以与顶板和压力管分开了。</w:t>
      </w:r>
    </w:p>
    <w:p w:rsidR="00C245CC" w:rsidRDefault="00C245CC">
      <w:pPr>
        <w:widowControl w:val="0"/>
        <w:tabs>
          <w:tab w:val="left" w:pos="3420"/>
        </w:tabs>
        <w:ind w:left="720" w:hanging="720"/>
        <w:jc w:val="both"/>
        <w:rPr>
          <w:rFonts w:ascii="Arial" w:eastAsia="楷体_GB2312" w:hAnsi="Arial" w:cs="Arial"/>
        </w:rPr>
      </w:pPr>
      <w:r>
        <w:rPr>
          <w:rFonts w:ascii="Arial" w:eastAsia="楷体_GB2312" w:hAnsi="Arial" w:cs="Arial" w:hint="eastAsia"/>
        </w:rPr>
        <w:t xml:space="preserve">             </w:t>
      </w:r>
    </w:p>
    <w:p w:rsidR="00C245CC" w:rsidRDefault="00C245CC" w:rsidP="009C2DAC">
      <w:pPr>
        <w:widowControl w:val="0"/>
        <w:tabs>
          <w:tab w:val="left" w:pos="3420"/>
        </w:tabs>
        <w:ind w:left="720" w:hanging="720"/>
        <w:jc w:val="both"/>
        <w:rPr>
          <w:rFonts w:ascii="Arial" w:eastAsia="楷体_GB2312" w:hAnsi="Arial" w:cs="Arial"/>
        </w:rPr>
      </w:pPr>
      <w:r>
        <w:rPr>
          <w:rFonts w:ascii="Arial" w:eastAsia="楷体_GB2312" w:hAnsi="Arial" w:cs="Arial" w:hint="eastAsia"/>
        </w:rPr>
        <w:t xml:space="preserve">             </w:t>
      </w:r>
      <w:r>
        <w:rPr>
          <w:rFonts w:ascii="Arial" w:eastAsia="楷体_GB2312" w:hAnsi="Arial" w:cs="Arial" w:hint="eastAsia"/>
        </w:rPr>
        <w:t>用双手握住压力室，在环的上部用拇指施加向下的压力卸下环。</w:t>
      </w:r>
      <w:r w:rsidR="001F74F9">
        <w:rPr>
          <w:rFonts w:ascii="Arial" w:eastAsia="楷体_GB2312" w:hAnsi="Arial" w:cs="Arial" w:hint="eastAsia"/>
        </w:rPr>
        <w:t>通过涂有</w:t>
      </w:r>
      <w:r w:rsidR="009C2DAC">
        <w:rPr>
          <w:rFonts w:ascii="Arial" w:eastAsia="楷体_GB2312" w:hAnsi="Arial" w:cs="Arial" w:hint="eastAsia"/>
        </w:rPr>
        <w:t>油脂</w:t>
      </w:r>
      <w:r w:rsidR="001F74F9">
        <w:rPr>
          <w:rFonts w:ascii="Arial" w:eastAsia="楷体_GB2312" w:hAnsi="Arial" w:cs="Arial" w:hint="eastAsia"/>
        </w:rPr>
        <w:t>的纸</w:t>
      </w:r>
      <w:r w:rsidR="009C2DAC">
        <w:rPr>
          <w:rFonts w:ascii="Arial" w:eastAsia="楷体_GB2312" w:hAnsi="Arial" w:cs="Arial" w:hint="eastAsia"/>
        </w:rPr>
        <w:t>擦净</w:t>
      </w:r>
      <w:proofErr w:type="gramStart"/>
      <w:r w:rsidR="009C2DAC">
        <w:rPr>
          <w:rFonts w:ascii="Arial" w:eastAsia="楷体_GB2312" w:hAnsi="Arial" w:cs="Arial" w:hint="eastAsia"/>
        </w:rPr>
        <w:t>压力室</w:t>
      </w:r>
      <w:proofErr w:type="gramEnd"/>
      <w:r w:rsidR="009C2DAC">
        <w:rPr>
          <w:rFonts w:ascii="Arial" w:eastAsia="楷体_GB2312" w:hAnsi="Arial" w:cs="Arial" w:hint="eastAsia"/>
        </w:rPr>
        <w:t>的内部。将密封圈放入槽内，通过</w:t>
      </w:r>
      <w:proofErr w:type="gramStart"/>
      <w:r w:rsidR="009C2DAC">
        <w:rPr>
          <w:rFonts w:ascii="Arial" w:eastAsia="楷体_GB2312" w:hAnsi="Arial" w:cs="Arial" w:hint="eastAsia"/>
        </w:rPr>
        <w:t>压力环</w:t>
      </w:r>
      <w:proofErr w:type="gramEnd"/>
      <w:r w:rsidR="009C2DAC">
        <w:rPr>
          <w:rFonts w:ascii="Arial" w:eastAsia="楷体_GB2312" w:hAnsi="Arial" w:cs="Arial" w:hint="eastAsia"/>
        </w:rPr>
        <w:t>压紧密封圈，重新安装压力室。</w:t>
      </w:r>
    </w:p>
    <w:p w:rsidR="00CD7779" w:rsidRDefault="00CD7779">
      <w:pPr>
        <w:widowControl w:val="0"/>
        <w:tabs>
          <w:tab w:val="left" w:pos="3420"/>
        </w:tabs>
        <w:ind w:left="720" w:hanging="720"/>
        <w:jc w:val="both"/>
        <w:rPr>
          <w:rFonts w:ascii="Arial" w:eastAsia="楷体_GB2312" w:hAnsi="Arial" w:cs="Arial"/>
        </w:rPr>
      </w:pP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r>
    </w:p>
    <w:p w:rsidR="00CD7779" w:rsidRDefault="00CD7779">
      <w:pPr>
        <w:widowControl w:val="0"/>
        <w:tabs>
          <w:tab w:val="left" w:pos="3420"/>
        </w:tabs>
        <w:ind w:left="720" w:hanging="720"/>
        <w:jc w:val="both"/>
        <w:rPr>
          <w:rFonts w:ascii="Arial" w:eastAsia="楷体_GB2312" w:hAnsi="Arial" w:cs="Arial"/>
        </w:rPr>
      </w:pP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轴向变形通过一个百分表测量中心排水管的位移来表示。</w:t>
      </w:r>
      <w:r>
        <w:rPr>
          <w:rFonts w:ascii="Arial" w:eastAsia="楷体_GB2312" w:hAnsi="Arial" w:cs="Arial" w:hint="eastAsia"/>
        </w:rPr>
        <w:t>GDS</w:t>
      </w:r>
      <w:r>
        <w:rPr>
          <w:rFonts w:ascii="Arial" w:eastAsia="楷体_GB2312" w:hAnsi="Arial" w:cs="Arial" w:hint="eastAsia"/>
        </w:rPr>
        <w:t>系统是通过测量压力腔</w:t>
      </w:r>
      <w:proofErr w:type="gramStart"/>
      <w:r>
        <w:rPr>
          <w:rFonts w:ascii="Arial" w:eastAsia="楷体_GB2312" w:hAnsi="Arial" w:cs="Arial" w:hint="eastAsia"/>
        </w:rPr>
        <w:t>的体变来</w:t>
      </w:r>
      <w:proofErr w:type="gramEnd"/>
      <w:r>
        <w:rPr>
          <w:rFonts w:ascii="Arial" w:eastAsia="楷体_GB2312" w:hAnsi="Arial" w:cs="Arial" w:hint="eastAsia"/>
        </w:rPr>
        <w:t>测量平均轴向变形的。</w:t>
      </w:r>
      <w:r w:rsidR="00834C3B">
        <w:rPr>
          <w:rFonts w:ascii="Arial" w:eastAsia="楷体_GB2312" w:hAnsi="Arial" w:cs="Arial" w:hint="eastAsia"/>
        </w:rPr>
        <w:t>如果采用一个</w:t>
      </w:r>
      <w:r w:rsidR="00A47DA2">
        <w:rPr>
          <w:rFonts w:ascii="Arial" w:eastAsia="楷体_GB2312" w:hAnsi="Arial" w:cs="Arial" w:hint="eastAsia"/>
        </w:rPr>
        <w:t>完全弹性</w:t>
      </w:r>
      <w:r w:rsidR="00834C3B">
        <w:rPr>
          <w:rFonts w:ascii="Arial" w:eastAsia="楷体_GB2312" w:hAnsi="Arial" w:cs="Arial" w:hint="eastAsia"/>
        </w:rPr>
        <w:t>的</w:t>
      </w:r>
      <w:proofErr w:type="gramStart"/>
      <w:r>
        <w:rPr>
          <w:rFonts w:ascii="Arial" w:eastAsia="楷体_GB2312" w:hAnsi="Arial" w:cs="Arial" w:hint="eastAsia"/>
        </w:rPr>
        <w:t>透水石</w:t>
      </w:r>
      <w:proofErr w:type="gramEnd"/>
      <w:r w:rsidR="006C7C78">
        <w:rPr>
          <w:rFonts w:ascii="Arial" w:eastAsia="楷体_GB2312" w:hAnsi="Arial" w:cs="Arial" w:hint="eastAsia"/>
        </w:rPr>
        <w:t>来进行顶部排水</w:t>
      </w:r>
      <w:r>
        <w:rPr>
          <w:rFonts w:ascii="Arial" w:eastAsia="楷体_GB2312" w:hAnsi="Arial" w:cs="Arial" w:hint="eastAsia"/>
        </w:rPr>
        <w:t>，</w:t>
      </w:r>
      <w:r w:rsidR="00834C3B">
        <w:rPr>
          <w:rFonts w:ascii="Arial" w:eastAsia="楷体_GB2312" w:hAnsi="Arial" w:cs="Arial" w:hint="eastAsia"/>
        </w:rPr>
        <w:t>由于存在侧面摩擦，</w:t>
      </w:r>
      <w:r>
        <w:rPr>
          <w:rFonts w:ascii="Arial" w:eastAsia="楷体_GB2312" w:hAnsi="Arial" w:cs="Arial" w:hint="eastAsia"/>
        </w:rPr>
        <w:t>则土样</w:t>
      </w:r>
      <w:r w:rsidR="00A47DA2">
        <w:rPr>
          <w:rFonts w:ascii="Arial" w:eastAsia="楷体_GB2312" w:hAnsi="Arial" w:cs="Arial" w:hint="eastAsia"/>
        </w:rPr>
        <w:t>将变成碟形</w:t>
      </w:r>
      <w:r>
        <w:rPr>
          <w:rFonts w:ascii="Arial" w:eastAsia="楷体_GB2312" w:hAnsi="Arial" w:cs="Arial" w:hint="eastAsia"/>
        </w:rPr>
        <w:t>。因此，通过</w:t>
      </w:r>
      <w:r w:rsidR="009C2DAC">
        <w:rPr>
          <w:rFonts w:ascii="Arial" w:eastAsia="楷体_GB2312" w:hAnsi="Arial" w:cs="Arial" w:hint="eastAsia"/>
        </w:rPr>
        <w:t>计算机测量的值大于实际变形值。如果使用完全刚性的透水石，百分表和</w:t>
      </w:r>
      <w:r w:rsidR="00944F1A">
        <w:rPr>
          <w:rFonts w:ascii="Arial" w:eastAsia="楷体_GB2312" w:hAnsi="Arial" w:cs="Arial" w:hint="eastAsia"/>
        </w:rPr>
        <w:t>计算机测量的变形更加接近。</w:t>
      </w:r>
    </w:p>
    <w:p w:rsidR="00CD7779" w:rsidRDefault="00CD7779">
      <w:pPr>
        <w:widowControl w:val="0"/>
        <w:tabs>
          <w:tab w:val="left" w:pos="3420"/>
        </w:tabs>
        <w:ind w:left="720" w:hanging="720"/>
        <w:jc w:val="both"/>
        <w:rPr>
          <w:rFonts w:ascii="Arial" w:eastAsia="楷体_GB2312" w:hAnsi="Arial" w:cs="Arial"/>
        </w:rPr>
      </w:pP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因此，你可以选择最适合实际情况的试验条件，“</w:t>
      </w:r>
      <w:proofErr w:type="spellStart"/>
      <w:r>
        <w:rPr>
          <w:rFonts w:ascii="Arial" w:eastAsia="楷体_GB2312" w:hAnsi="Arial" w:cs="Arial" w:hint="eastAsia"/>
        </w:rPr>
        <w:t>vyon</w:t>
      </w:r>
      <w:proofErr w:type="spellEnd"/>
      <w:r>
        <w:rPr>
          <w:rFonts w:ascii="Arial" w:eastAsia="楷体_GB2312" w:hAnsi="Arial" w:cs="Arial" w:hint="eastAsia"/>
        </w:rPr>
        <w:t>”</w:t>
      </w:r>
      <w:proofErr w:type="gramStart"/>
      <w:r>
        <w:rPr>
          <w:rFonts w:ascii="Arial" w:eastAsia="楷体_GB2312" w:hAnsi="Arial" w:cs="Arial" w:hint="eastAsia"/>
        </w:rPr>
        <w:t>透水石</w:t>
      </w:r>
      <w:proofErr w:type="gramEnd"/>
      <w:r>
        <w:rPr>
          <w:rFonts w:ascii="Arial" w:eastAsia="楷体_GB2312" w:hAnsi="Arial" w:cs="Arial" w:hint="eastAsia"/>
        </w:rPr>
        <w:t>和经过烧结的铜</w:t>
      </w:r>
      <w:proofErr w:type="gramStart"/>
      <w:r>
        <w:rPr>
          <w:rFonts w:ascii="Arial" w:eastAsia="楷体_GB2312" w:hAnsi="Arial" w:cs="Arial" w:hint="eastAsia"/>
        </w:rPr>
        <w:t>透水石</w:t>
      </w:r>
      <w:proofErr w:type="gramEnd"/>
      <w:r>
        <w:rPr>
          <w:rFonts w:ascii="Arial" w:eastAsia="楷体_GB2312" w:hAnsi="Arial" w:cs="Arial" w:hint="eastAsia"/>
        </w:rPr>
        <w:t>可以用来顶部排水。</w:t>
      </w:r>
    </w:p>
    <w:p w:rsidR="00CD7779" w:rsidRDefault="00CD7779">
      <w:pPr>
        <w:widowControl w:val="0"/>
        <w:tabs>
          <w:tab w:val="left" w:pos="3420"/>
        </w:tabs>
        <w:ind w:left="720" w:hanging="720"/>
        <w:jc w:val="both"/>
        <w:rPr>
          <w:rFonts w:ascii="Arial" w:eastAsia="楷体_GB2312" w:hAnsi="Arial" w:cs="Arial"/>
        </w:rPr>
      </w:pPr>
    </w:p>
    <w:p w:rsidR="00CD7779" w:rsidRDefault="00CD7779">
      <w:pPr>
        <w:widowControl w:val="0"/>
        <w:tabs>
          <w:tab w:val="left" w:pos="1640"/>
          <w:tab w:val="left" w:pos="342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固结仪安装好后，在顶部的袋子和顶部的排水管之间将存在有空气的空间。轻轻地向上拉中间排水管，这个空间就会变成一个圆锥形，圆锥的顶点就在排水管的底部。接下来的步骤就是：</w:t>
      </w:r>
    </w:p>
    <w:p w:rsidR="00CD7779" w:rsidRDefault="00CD7779">
      <w:pPr>
        <w:widowControl w:val="0"/>
        <w:tabs>
          <w:tab w:val="left" w:pos="1640"/>
          <w:tab w:val="left" w:pos="3420"/>
        </w:tabs>
        <w:ind w:left="1040" w:hanging="300"/>
        <w:jc w:val="both"/>
        <w:rPr>
          <w:rFonts w:ascii="Arial" w:eastAsia="楷体_GB2312" w:hAnsi="Arial" w:cs="Arial"/>
        </w:rPr>
      </w:pPr>
    </w:p>
    <w:p w:rsidR="00CD7779" w:rsidRDefault="00CD7779">
      <w:pPr>
        <w:widowControl w:val="0"/>
        <w:tabs>
          <w:tab w:val="left" w:pos="3420"/>
        </w:tabs>
        <w:ind w:left="1780" w:hanging="34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接上反压控制器，让水流进这个空间。这一步可以通过设置一个比轴向压力稍高的目标压力值来完成。设置的压力应该只有几个</w:t>
      </w:r>
      <w:proofErr w:type="spellStart"/>
      <w:r>
        <w:rPr>
          <w:rFonts w:ascii="Arial" w:eastAsia="楷体_GB2312" w:hAnsi="Arial" w:cs="Arial" w:hint="eastAsia"/>
        </w:rPr>
        <w:t>kPa</w:t>
      </w:r>
      <w:proofErr w:type="spellEnd"/>
      <w:r>
        <w:rPr>
          <w:rFonts w:ascii="Arial" w:eastAsia="楷体_GB2312" w:hAnsi="Arial" w:cs="Arial" w:hint="eastAsia"/>
        </w:rPr>
        <w:t>。</w:t>
      </w:r>
    </w:p>
    <w:p w:rsidR="00CD7779" w:rsidRDefault="00CD7779">
      <w:pPr>
        <w:widowControl w:val="0"/>
        <w:tabs>
          <w:tab w:val="left" w:pos="3420"/>
        </w:tabs>
        <w:ind w:left="1780" w:hanging="340"/>
        <w:jc w:val="both"/>
        <w:rPr>
          <w:rFonts w:ascii="Arial" w:eastAsia="楷体_GB2312" w:hAnsi="Arial" w:cs="Arial"/>
        </w:rPr>
      </w:pPr>
    </w:p>
    <w:p w:rsidR="00CD7779" w:rsidRDefault="00CD7779">
      <w:pPr>
        <w:widowControl w:val="0"/>
        <w:tabs>
          <w:tab w:val="left" w:pos="3420"/>
        </w:tabs>
        <w:ind w:left="1780" w:hanging="34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当有几百立方毫米的水流进这个空间后，就停止施加反压，关闭反压阀。取下反压控制器上的尼龙管，将出口放在一个装有除气水烧杯的水面下。</w:t>
      </w:r>
    </w:p>
    <w:p w:rsidR="00CD7779" w:rsidRDefault="00CD7779">
      <w:pPr>
        <w:widowControl w:val="0"/>
        <w:tabs>
          <w:tab w:val="left" w:pos="3420"/>
        </w:tabs>
        <w:ind w:left="1780" w:hanging="340"/>
        <w:jc w:val="both"/>
        <w:rPr>
          <w:rFonts w:ascii="Arial" w:eastAsia="楷体_GB2312" w:hAnsi="Arial" w:cs="Arial"/>
        </w:rPr>
      </w:pPr>
    </w:p>
    <w:p w:rsidR="00CD7779" w:rsidRDefault="00CD7779">
      <w:pPr>
        <w:widowControl w:val="0"/>
        <w:tabs>
          <w:tab w:val="left" w:pos="3420"/>
        </w:tabs>
        <w:ind w:left="1780" w:hanging="34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现在，打开反压阀。轴向压力控制器施加的压力将水排入顶部的袋子中，从而代替空气，水经过中间排水管流到烧杯中。</w:t>
      </w:r>
    </w:p>
    <w:p w:rsidR="00CD7779" w:rsidRDefault="00CD7779">
      <w:pPr>
        <w:widowControl w:val="0"/>
        <w:tabs>
          <w:tab w:val="left" w:pos="3420"/>
        </w:tabs>
        <w:ind w:left="1780" w:hanging="340"/>
        <w:jc w:val="both"/>
        <w:rPr>
          <w:rFonts w:ascii="Arial" w:eastAsia="楷体_GB2312" w:hAnsi="Arial" w:cs="Arial"/>
        </w:rPr>
      </w:pPr>
    </w:p>
    <w:p w:rsidR="00CD7779" w:rsidRDefault="00CD7779">
      <w:pPr>
        <w:widowControl w:val="0"/>
        <w:tabs>
          <w:tab w:val="left" w:pos="3420"/>
        </w:tabs>
        <w:ind w:left="1780" w:hanging="340"/>
        <w:jc w:val="both"/>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重复这个过程，直到气泡不再排出。</w:t>
      </w:r>
    </w:p>
    <w:p w:rsidR="00CD7779" w:rsidRDefault="00CD7779">
      <w:pPr>
        <w:widowControl w:val="0"/>
        <w:tabs>
          <w:tab w:val="left" w:pos="3420"/>
        </w:tabs>
        <w:ind w:left="1780" w:hanging="340"/>
        <w:jc w:val="both"/>
        <w:rPr>
          <w:rFonts w:ascii="Arial" w:eastAsia="楷体_GB2312" w:hAnsi="Arial" w:cs="Arial"/>
        </w:rPr>
      </w:pPr>
    </w:p>
    <w:p w:rsidR="00CD7779" w:rsidRDefault="00CD7779">
      <w:pPr>
        <w:pStyle w:val="31"/>
        <w:jc w:val="both"/>
        <w:rPr>
          <w:rFonts w:eastAsia="楷体_GB2312" w:cs="Arial"/>
        </w:rPr>
      </w:pPr>
      <w:r>
        <w:rPr>
          <w:rFonts w:eastAsia="楷体_GB2312" w:cs="Arial" w:hint="eastAsia"/>
        </w:rPr>
        <w:t>固结</w:t>
      </w:r>
      <w:proofErr w:type="gramStart"/>
      <w:r>
        <w:rPr>
          <w:rFonts w:eastAsia="楷体_GB2312" w:cs="Arial" w:hint="eastAsia"/>
        </w:rPr>
        <w:t>压力室面积</w:t>
      </w:r>
      <w:proofErr w:type="gramEnd"/>
      <w:r>
        <w:rPr>
          <w:rFonts w:eastAsia="楷体_GB2312" w:cs="Arial" w:hint="eastAsia"/>
        </w:rPr>
        <w:t>修正</w:t>
      </w:r>
    </w:p>
    <w:p w:rsidR="00CD7779" w:rsidRDefault="00353BC2">
      <w:pPr>
        <w:widowControl w:val="0"/>
        <w:tabs>
          <w:tab w:val="left" w:pos="1080"/>
          <w:tab w:val="left" w:pos="5940"/>
        </w:tabs>
        <w:ind w:left="720" w:hanging="720"/>
        <w:jc w:val="both"/>
        <w:rPr>
          <w:rFonts w:ascii="Arial" w:eastAsia="楷体_GB2312" w:hAnsi="Arial" w:cs="Arial"/>
          <w:b/>
        </w:rPr>
      </w:pPr>
      <w:r>
        <w:rPr>
          <w:rFonts w:ascii="Arial" w:eastAsia="楷体_GB2312" w:hAnsi="Arial" w:cs="Arial"/>
          <w:noProof/>
        </w:rPr>
        <mc:AlternateContent>
          <mc:Choice Requires="wps">
            <w:drawing>
              <wp:anchor distT="0" distB="0" distL="114300" distR="114300" simplePos="0" relativeHeight="251653632" behindDoc="0" locked="0" layoutInCell="0" allowOverlap="1">
                <wp:simplePos x="0" y="0"/>
                <wp:positionH relativeFrom="column">
                  <wp:posOffset>-8255</wp:posOffset>
                </wp:positionH>
                <wp:positionV relativeFrom="paragraph">
                  <wp:posOffset>46990</wp:posOffset>
                </wp:positionV>
                <wp:extent cx="5303520" cy="0"/>
                <wp:effectExtent l="0" t="0" r="0" b="0"/>
                <wp:wrapNone/>
                <wp:docPr id="5"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6" o:spid="_x0000_s1026" style="position:absolute;left:0;text-align:lef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3.7pt" to="416.9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" o:allowincell="f" strokeweight="1pt"/>
            </w:pict>
          </mc:Fallback>
        </mc:AlternateContent>
      </w: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在固结压力室中，中心排水管将反压施加到顶部排水口。由于排水管占据了一部分面积，因此，平均轴向总应力与</w:t>
      </w:r>
      <w:proofErr w:type="gramStart"/>
      <w:r>
        <w:rPr>
          <w:rFonts w:ascii="Arial" w:eastAsia="楷体_GB2312" w:hAnsi="Arial" w:cs="Arial" w:hint="eastAsia"/>
        </w:rPr>
        <w:t>压力室</w:t>
      </w:r>
      <w:proofErr w:type="gramEnd"/>
      <w:r>
        <w:rPr>
          <w:rFonts w:ascii="Arial" w:eastAsia="楷体_GB2312" w:hAnsi="Arial" w:cs="Arial" w:hint="eastAsia"/>
        </w:rPr>
        <w:t>顶部的压力不完全一样。这个可以通过计算机按照以下方程自动补偿：</w:t>
      </w:r>
    </w:p>
    <w:p w:rsidR="00CD7779" w:rsidRDefault="00CD7779">
      <w:pPr>
        <w:widowControl w:val="0"/>
        <w:tabs>
          <w:tab w:val="left" w:pos="3420"/>
        </w:tabs>
        <w:ind w:left="720" w:hanging="720"/>
        <w:jc w:val="both"/>
        <w:rPr>
          <w:rFonts w:ascii="Arial" w:eastAsia="楷体_GB2312" w:hAnsi="Arial" w:cs="Arial"/>
        </w:rPr>
      </w:pP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r>
      <w:proofErr w:type="gramStart"/>
      <w:r>
        <w:rPr>
          <w:rFonts w:ascii="Arial" w:eastAsia="楷体_GB2312" w:hAnsi="Arial" w:cs="Arial"/>
        </w:rPr>
        <w:t>p</w:t>
      </w:r>
      <w:proofErr w:type="gramEnd"/>
      <w:r>
        <w:rPr>
          <w:rFonts w:ascii="Arial" w:eastAsia="楷体_GB2312" w:hAnsi="Arial" w:cs="Arial"/>
        </w:rPr>
        <w:t>' = p (1-(d/D)*(d/D))</w:t>
      </w:r>
    </w:p>
    <w:p w:rsidR="00CD7779" w:rsidRDefault="00CD7779">
      <w:pPr>
        <w:widowControl w:val="0"/>
        <w:tabs>
          <w:tab w:val="left" w:pos="3420"/>
        </w:tabs>
        <w:ind w:left="720" w:hanging="720"/>
        <w:jc w:val="both"/>
        <w:rPr>
          <w:rFonts w:ascii="Arial" w:eastAsia="楷体_GB2312" w:hAnsi="Arial" w:cs="Arial"/>
        </w:rPr>
      </w:pP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其中</w:t>
      </w: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t xml:space="preserve">p' </w:t>
      </w:r>
      <w:r>
        <w:rPr>
          <w:rFonts w:ascii="Arial" w:eastAsia="楷体_GB2312" w:hAnsi="Arial" w:cs="Arial" w:hint="eastAsia"/>
        </w:rPr>
        <w:t>为平均轴向总应力</w:t>
      </w: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t>p</w:t>
      </w:r>
      <w:r>
        <w:rPr>
          <w:rFonts w:ascii="Arial" w:eastAsia="楷体_GB2312" w:hAnsi="Arial" w:cs="Arial" w:hint="eastAsia"/>
        </w:rPr>
        <w:t xml:space="preserve"> </w:t>
      </w:r>
      <w:r>
        <w:rPr>
          <w:rFonts w:ascii="Arial" w:eastAsia="楷体_GB2312" w:hAnsi="Arial" w:cs="Arial" w:hint="eastAsia"/>
        </w:rPr>
        <w:t>为轴压</w:t>
      </w: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t>d</w:t>
      </w:r>
      <w:r>
        <w:rPr>
          <w:rFonts w:ascii="Arial" w:eastAsia="楷体_GB2312" w:hAnsi="Arial" w:cs="Arial" w:hint="eastAsia"/>
        </w:rPr>
        <w:t>为排水管直径</w:t>
      </w: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t>D</w:t>
      </w:r>
      <w:r>
        <w:rPr>
          <w:rFonts w:ascii="Arial" w:eastAsia="楷体_GB2312" w:hAnsi="Arial" w:cs="Arial" w:hint="eastAsia"/>
        </w:rPr>
        <w:t>为试样直径</w:t>
      </w:r>
    </w:p>
    <w:p w:rsidR="00CD7779" w:rsidRDefault="00CD7779">
      <w:pPr>
        <w:widowControl w:val="0"/>
        <w:tabs>
          <w:tab w:val="left" w:pos="3420"/>
        </w:tabs>
        <w:ind w:left="720" w:hanging="720"/>
        <w:jc w:val="both"/>
        <w:rPr>
          <w:rFonts w:ascii="Arial" w:eastAsia="楷体_GB2312" w:hAnsi="Arial" w:cs="Arial"/>
        </w:rPr>
      </w:pP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例如，排水管直径为</w:t>
      </w:r>
      <w:r>
        <w:rPr>
          <w:rFonts w:ascii="Arial" w:eastAsia="楷体_GB2312" w:hAnsi="Arial" w:cs="Arial" w:hint="eastAsia"/>
        </w:rPr>
        <w:t>6mm</w:t>
      </w:r>
      <w:r>
        <w:rPr>
          <w:rFonts w:ascii="Arial" w:eastAsia="楷体_GB2312" w:hAnsi="Arial" w:cs="Arial" w:hint="eastAsia"/>
        </w:rPr>
        <w:t>，试样直径为</w:t>
      </w:r>
      <w:r>
        <w:rPr>
          <w:rFonts w:ascii="Arial" w:eastAsia="楷体_GB2312" w:hAnsi="Arial" w:cs="Arial" w:hint="eastAsia"/>
        </w:rPr>
        <w:t>76mm</w:t>
      </w:r>
      <w:r>
        <w:rPr>
          <w:rFonts w:ascii="Arial" w:eastAsia="楷体_GB2312" w:hAnsi="Arial" w:cs="Arial" w:hint="eastAsia"/>
        </w:rPr>
        <w:t>，则外部支架的修正系数为</w:t>
      </w:r>
      <w:r>
        <w:rPr>
          <w:rFonts w:ascii="Arial" w:eastAsia="楷体_GB2312" w:hAnsi="Arial" w:cs="Arial" w:hint="eastAsia"/>
        </w:rPr>
        <w:t>0.9938</w:t>
      </w:r>
      <w:r>
        <w:rPr>
          <w:rFonts w:ascii="Arial" w:eastAsia="楷体_GB2312" w:hAnsi="Arial" w:cs="Arial" w:hint="eastAsia"/>
        </w:rPr>
        <w:t>。</w:t>
      </w:r>
    </w:p>
    <w:p w:rsidR="00CD7779" w:rsidRDefault="00CD7779">
      <w:pPr>
        <w:widowControl w:val="0"/>
        <w:tabs>
          <w:tab w:val="left" w:pos="3420"/>
        </w:tabs>
        <w:ind w:left="720" w:hanging="720"/>
        <w:jc w:val="both"/>
        <w:rPr>
          <w:rFonts w:ascii="Arial" w:eastAsia="楷体_GB2312" w:hAnsi="Arial" w:cs="Arial"/>
        </w:rPr>
      </w:pPr>
    </w:p>
    <w:p w:rsidR="00CD7779" w:rsidRDefault="00CD7779">
      <w:pPr>
        <w:widowControl w:val="0"/>
        <w:tabs>
          <w:tab w:val="left" w:pos="3420"/>
        </w:tabs>
        <w:ind w:left="720" w:hanging="720"/>
        <w:jc w:val="both"/>
        <w:rPr>
          <w:rFonts w:ascii="Arial" w:eastAsia="楷体_GB2312" w:hAnsi="Arial" w:cs="Arial"/>
        </w:rPr>
      </w:pPr>
      <w:r>
        <w:rPr>
          <w:rFonts w:ascii="Arial" w:eastAsia="楷体_GB2312" w:hAnsi="Arial" w:cs="Arial"/>
        </w:rPr>
        <w:tab/>
      </w:r>
      <w:r>
        <w:rPr>
          <w:rFonts w:ascii="Arial" w:eastAsia="楷体_GB2312" w:hAnsi="Arial" w:cs="Arial" w:hint="eastAsia"/>
        </w:rPr>
        <w:t>记住在设置初始压力时要考虑这一点。</w:t>
      </w:r>
    </w:p>
    <w:p w:rsidR="00CD7779" w:rsidRDefault="00CD7779">
      <w:pPr>
        <w:widowControl w:val="0"/>
        <w:tabs>
          <w:tab w:val="left" w:pos="3420"/>
        </w:tabs>
        <w:ind w:left="1780" w:hanging="340"/>
        <w:jc w:val="both"/>
        <w:rPr>
          <w:rFonts w:ascii="Arial" w:eastAsia="楷体_GB2312" w:hAnsi="Arial" w:cs="Arial"/>
        </w:rPr>
      </w:pPr>
    </w:p>
    <w:p w:rsidR="00CD7779" w:rsidRDefault="00CD7779">
      <w:pPr>
        <w:widowControl w:val="0"/>
        <w:tabs>
          <w:tab w:val="left" w:pos="1080"/>
          <w:tab w:val="left" w:pos="5940"/>
        </w:tabs>
        <w:ind w:left="720" w:hanging="720"/>
        <w:jc w:val="both"/>
        <w:rPr>
          <w:rFonts w:ascii="Arial" w:eastAsia="楷体_GB2312" w:hAnsi="Arial" w:cs="Arial"/>
        </w:rPr>
      </w:pPr>
    </w:p>
    <w:p w:rsidR="00CD7779" w:rsidRDefault="00944F1A">
      <w:pPr>
        <w:pStyle w:val="31"/>
        <w:jc w:val="both"/>
        <w:rPr>
          <w:rFonts w:eastAsia="楷体_GB2312" w:cs="Arial"/>
        </w:rPr>
      </w:pPr>
      <w:r>
        <w:rPr>
          <w:rFonts w:eastAsia="楷体_GB2312" w:cs="Arial" w:hint="eastAsia"/>
        </w:rPr>
        <w:t>固结试验小提</w:t>
      </w:r>
      <w:r w:rsidR="00CD7779">
        <w:rPr>
          <w:rFonts w:eastAsia="楷体_GB2312" w:cs="Arial" w:hint="eastAsia"/>
        </w:rPr>
        <w:t>示</w:t>
      </w:r>
    </w:p>
    <w:p w:rsidR="00CD7779" w:rsidRDefault="00353BC2">
      <w:pPr>
        <w:widowControl w:val="0"/>
        <w:tabs>
          <w:tab w:val="left" w:pos="1080"/>
          <w:tab w:val="left" w:pos="5940"/>
        </w:tabs>
        <w:ind w:left="720" w:hanging="720"/>
        <w:jc w:val="both"/>
        <w:rPr>
          <w:rFonts w:ascii="Arial" w:eastAsia="楷体_GB2312" w:hAnsi="Arial" w:cs="Arial"/>
          <w:b/>
        </w:rPr>
      </w:pPr>
      <w:r>
        <w:rPr>
          <w:rFonts w:ascii="Arial" w:eastAsia="楷体_GB2312" w:hAnsi="Arial" w:cs="Arial"/>
          <w:noProof/>
        </w:rPr>
        <mc:AlternateContent>
          <mc:Choice Requires="wps">
            <w:drawing>
              <wp:anchor distT="0" distB="0" distL="114300" distR="114300" simplePos="0" relativeHeight="251651584" behindDoc="0" locked="0" layoutInCell="0" allowOverlap="1">
                <wp:simplePos x="0" y="0"/>
                <wp:positionH relativeFrom="column">
                  <wp:posOffset>-8255</wp:posOffset>
                </wp:positionH>
                <wp:positionV relativeFrom="paragraph">
                  <wp:posOffset>46990</wp:posOffset>
                </wp:positionV>
                <wp:extent cx="5303520" cy="0"/>
                <wp:effectExtent l="0" t="0" r="0" b="0"/>
                <wp:wrapNone/>
                <wp:docPr id="4"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4" o:spid="_x0000_s1026" style="position:absolute;left:0;text-align:lef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3.7pt" to="416.9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" o:allowincell="f" strokeweight="1pt"/>
            </w:pict>
          </mc:Fallback>
        </mc:AlternateContent>
      </w:r>
    </w:p>
    <w:p w:rsidR="00CD7779" w:rsidRDefault="00CD7779">
      <w:pPr>
        <w:widowControl w:val="0"/>
        <w:tabs>
          <w:tab w:val="left" w:pos="1080"/>
          <w:tab w:val="left" w:pos="5940"/>
        </w:tabs>
        <w:ind w:left="720" w:hanging="720"/>
        <w:rPr>
          <w:rFonts w:ascii="Arial" w:eastAsia="楷体_GB2312" w:hAnsi="Arial" w:cs="Arial"/>
          <w:b/>
        </w:rPr>
      </w:pPr>
      <w:r>
        <w:rPr>
          <w:rFonts w:ascii="Arial" w:eastAsia="楷体_GB2312" w:hAnsi="Arial" w:cs="Arial" w:hint="eastAsia"/>
          <w:b/>
        </w:rPr>
        <w:tab/>
      </w:r>
      <w:r>
        <w:rPr>
          <w:rFonts w:ascii="Arial" w:eastAsia="楷体_GB2312" w:hAnsi="Arial" w:cs="Arial" w:hint="eastAsia"/>
          <w:b/>
        </w:rPr>
        <w:t>通过</w:t>
      </w:r>
      <w:r>
        <w:rPr>
          <w:rFonts w:ascii="Arial" w:eastAsia="楷体_GB2312" w:hAnsi="Arial" w:cs="Arial"/>
          <w:b/>
        </w:rPr>
        <w:t>CO</w:t>
      </w:r>
      <w:r>
        <w:rPr>
          <w:rFonts w:ascii="Arial" w:eastAsia="楷体_GB2312" w:hAnsi="Arial" w:cs="Arial"/>
          <w:b/>
          <w:position w:val="-6"/>
        </w:rPr>
        <w:t>2</w:t>
      </w:r>
      <w:r>
        <w:rPr>
          <w:rFonts w:ascii="Arial" w:eastAsia="楷体_GB2312" w:hAnsi="Arial" w:cs="Arial"/>
          <w:b/>
        </w:rPr>
        <w:t xml:space="preserve"> </w:t>
      </w:r>
      <w:r>
        <w:rPr>
          <w:rFonts w:ascii="Arial" w:eastAsia="楷体_GB2312" w:hAnsi="Arial" w:cs="Arial" w:hint="eastAsia"/>
          <w:b/>
        </w:rPr>
        <w:t>排气</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采用二氧化碳排除水管、透水石、接头和无凝聚力试样中的空气是比较容易的。这种比空气重的气体在室温和室压下是不和空气或水混合的。要检查是否将空气排干净，可以在出口处点着一根火柴。火柴在二氧化碳中会熄灭。记住三</w:t>
      </w:r>
      <w:proofErr w:type="gramStart"/>
      <w:r>
        <w:rPr>
          <w:rFonts w:ascii="Arial" w:eastAsia="楷体_GB2312" w:hAnsi="Arial" w:cs="Arial" w:hint="eastAsia"/>
        </w:rPr>
        <w:t>轴压力</w:t>
      </w:r>
      <w:proofErr w:type="gramEnd"/>
      <w:r>
        <w:rPr>
          <w:rFonts w:ascii="Arial" w:eastAsia="楷体_GB2312" w:hAnsi="Arial" w:cs="Arial" w:hint="eastAsia"/>
        </w:rPr>
        <w:t>室中的空气也要排干净，并使用无</w:t>
      </w:r>
      <w:proofErr w:type="gramStart"/>
      <w:r>
        <w:rPr>
          <w:rFonts w:ascii="Arial" w:eastAsia="楷体_GB2312" w:hAnsi="Arial" w:cs="Arial" w:hint="eastAsia"/>
        </w:rPr>
        <w:t>气水</w:t>
      </w:r>
      <w:proofErr w:type="gramEnd"/>
      <w:r>
        <w:rPr>
          <w:rFonts w:ascii="Arial" w:eastAsia="楷体_GB2312" w:hAnsi="Arial" w:cs="Arial" w:hint="eastAsia"/>
        </w:rPr>
        <w:t>。</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b/>
        </w:rPr>
      </w:pPr>
      <w:r>
        <w:rPr>
          <w:rFonts w:ascii="Arial" w:eastAsia="楷体_GB2312" w:hAnsi="Arial" w:cs="Arial"/>
        </w:rPr>
        <w:tab/>
      </w:r>
      <w:proofErr w:type="spellStart"/>
      <w:r>
        <w:rPr>
          <w:rFonts w:ascii="Arial" w:eastAsia="楷体_GB2312" w:hAnsi="Arial" w:cs="Arial"/>
          <w:b/>
        </w:rPr>
        <w:t>Nold</w:t>
      </w:r>
      <w:proofErr w:type="spellEnd"/>
      <w:r>
        <w:rPr>
          <w:rFonts w:ascii="Arial" w:eastAsia="楷体_GB2312" w:hAnsi="Arial" w:cs="Arial"/>
          <w:b/>
        </w:rPr>
        <w:t xml:space="preserve"> </w:t>
      </w:r>
      <w:r>
        <w:rPr>
          <w:rFonts w:ascii="Arial" w:eastAsia="楷体_GB2312" w:hAnsi="Arial" w:cs="Arial" w:hint="eastAsia"/>
          <w:b/>
        </w:rPr>
        <w:t>除气装置</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可以通过</w:t>
      </w:r>
      <w:proofErr w:type="spellStart"/>
      <w:r>
        <w:rPr>
          <w:rFonts w:ascii="Arial" w:eastAsia="楷体_GB2312" w:hAnsi="Arial" w:cs="Arial" w:hint="eastAsia"/>
        </w:rPr>
        <w:t>Nold</w:t>
      </w:r>
      <w:proofErr w:type="spellEnd"/>
      <w:r>
        <w:rPr>
          <w:rFonts w:ascii="Arial" w:eastAsia="楷体_GB2312" w:hAnsi="Arial" w:cs="Arial" w:hint="eastAsia"/>
        </w:rPr>
        <w:t>除气装置获得高质量的除气水。该装置是通过高速旋转将自来水中的空气排出。排出的空气再通过真空泵抽出。除气水必须马上使用，否则必须将其放在真空条件下储存。</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b/>
        </w:rPr>
      </w:pPr>
      <w:r>
        <w:rPr>
          <w:rFonts w:ascii="Arial" w:eastAsia="楷体_GB2312" w:hAnsi="Arial" w:cs="Arial"/>
        </w:rPr>
        <w:tab/>
      </w:r>
      <w:r>
        <w:rPr>
          <w:rFonts w:ascii="Arial" w:eastAsia="楷体_GB2312" w:hAnsi="Arial" w:cs="Arial" w:hint="eastAsia"/>
          <w:b/>
        </w:rPr>
        <w:t>接头除气</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当使用水力接头时，要确保阀门和接头从里到外都是充满除气水的。这可以通过一个注射器来完成。记住，为了安全起见，使用注射器前先将针头折断。</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b/>
        </w:rPr>
      </w:pPr>
      <w:r>
        <w:rPr>
          <w:rFonts w:ascii="Arial" w:eastAsia="楷体_GB2312" w:hAnsi="Arial" w:cs="Arial"/>
          <w:b/>
        </w:rPr>
        <w:tab/>
      </w:r>
      <w:r>
        <w:rPr>
          <w:rFonts w:ascii="Arial" w:eastAsia="楷体_GB2312" w:hAnsi="Arial" w:cs="Arial" w:hint="eastAsia"/>
          <w:b/>
        </w:rPr>
        <w:t>侧向排水</w:t>
      </w:r>
    </w:p>
    <w:p w:rsidR="00CD7779" w:rsidRDefault="00CD7779">
      <w:pPr>
        <w:widowControl w:val="0"/>
        <w:tabs>
          <w:tab w:val="left" w:pos="1080"/>
          <w:tab w:val="left" w:pos="5940"/>
        </w:tabs>
        <w:ind w:left="720" w:hanging="720"/>
        <w:rPr>
          <w:rFonts w:ascii="Arial" w:eastAsia="楷体_GB2312" w:hAnsi="Arial" w:cs="Arial"/>
          <w:b/>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proofErr w:type="gramStart"/>
      <w:r>
        <w:rPr>
          <w:rFonts w:ascii="Arial" w:eastAsia="楷体_GB2312" w:hAnsi="Arial" w:cs="Arial" w:hint="eastAsia"/>
        </w:rPr>
        <w:t>当做</w:t>
      </w:r>
      <w:proofErr w:type="gramEnd"/>
      <w:r>
        <w:rPr>
          <w:rFonts w:ascii="Arial" w:eastAsia="楷体_GB2312" w:hAnsi="Arial" w:cs="Arial" w:hint="eastAsia"/>
        </w:rPr>
        <w:t>粘土三轴试验时，通常用滤纸侧向排水来实现孔压轴向平衡。这将减少试验时间，提供更多一致的应力和应变，这意味着在底座测量试样</w:t>
      </w:r>
      <w:proofErr w:type="gramStart"/>
      <w:r>
        <w:rPr>
          <w:rFonts w:ascii="Arial" w:eastAsia="楷体_GB2312" w:hAnsi="Arial" w:cs="Arial" w:hint="eastAsia"/>
        </w:rPr>
        <w:t>孔压更</w:t>
      </w:r>
      <w:proofErr w:type="gramEnd"/>
      <w:r>
        <w:rPr>
          <w:rFonts w:ascii="Arial" w:eastAsia="楷体_GB2312" w:hAnsi="Arial" w:cs="Arial" w:hint="eastAsia"/>
        </w:rPr>
        <w:t>具有代表性。然而，对于非常软的粘土，常规竖向排水对增强试样刚度作用很大。</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这个问题可以通过一个连续的螺旋形排水滤纸解决。当然，对于三轴拉伸试验来说，螺旋侧向排水是很重要的。注意为了</w:t>
      </w:r>
      <w:proofErr w:type="gramStart"/>
      <w:r>
        <w:rPr>
          <w:rFonts w:ascii="Arial" w:eastAsia="楷体_GB2312" w:hAnsi="Arial" w:cs="Arial" w:hint="eastAsia"/>
        </w:rPr>
        <w:t>保证孔压的</w:t>
      </w:r>
      <w:proofErr w:type="gramEnd"/>
      <w:r>
        <w:rPr>
          <w:rFonts w:ascii="Arial" w:eastAsia="楷体_GB2312" w:hAnsi="Arial" w:cs="Arial" w:hint="eastAsia"/>
        </w:rPr>
        <w:t>平衡，必须选择一个试验速率。否则，你无法完成一个外壳很硬的固结试样的试验。</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b/>
        </w:rPr>
      </w:pPr>
      <w:r>
        <w:rPr>
          <w:rFonts w:ascii="Arial" w:eastAsia="楷体_GB2312" w:hAnsi="Arial" w:cs="Arial"/>
        </w:rPr>
        <w:tab/>
      </w:r>
      <w:r>
        <w:rPr>
          <w:rFonts w:ascii="Arial" w:eastAsia="楷体_GB2312" w:hAnsi="Arial" w:cs="Arial" w:hint="eastAsia"/>
          <w:b/>
        </w:rPr>
        <w:t>试样膜穿破</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当试样为细砂时，试样膜穿破可能会</w:t>
      </w:r>
      <w:proofErr w:type="gramStart"/>
      <w:r>
        <w:rPr>
          <w:rFonts w:ascii="Arial" w:eastAsia="楷体_GB2312" w:hAnsi="Arial" w:cs="Arial" w:hint="eastAsia"/>
        </w:rPr>
        <w:t>导致体变测量</w:t>
      </w:r>
      <w:proofErr w:type="gramEnd"/>
      <w:r>
        <w:rPr>
          <w:rFonts w:ascii="Arial" w:eastAsia="楷体_GB2312" w:hAnsi="Arial" w:cs="Arial" w:hint="eastAsia"/>
        </w:rPr>
        <w:t>错误（除非保持围压和反压不变）。</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b/>
        </w:rPr>
      </w:pPr>
      <w:r>
        <w:rPr>
          <w:rFonts w:ascii="Arial" w:eastAsia="楷体_GB2312" w:hAnsi="Arial" w:cs="Arial"/>
        </w:rPr>
        <w:tab/>
      </w:r>
      <w:proofErr w:type="spellStart"/>
      <w:r>
        <w:rPr>
          <w:rFonts w:ascii="Arial" w:eastAsia="楷体_GB2312" w:hAnsi="Arial" w:cs="Arial"/>
          <w:b/>
        </w:rPr>
        <w:t>Bellofram</w:t>
      </w:r>
      <w:proofErr w:type="spellEnd"/>
      <w:r>
        <w:rPr>
          <w:rFonts w:ascii="Arial" w:eastAsia="楷体_GB2312" w:hAnsi="Arial" w:cs="Arial"/>
          <w:b/>
        </w:rPr>
        <w:t xml:space="preserve"> </w:t>
      </w:r>
      <w:r>
        <w:rPr>
          <w:rFonts w:ascii="Arial" w:eastAsia="楷体_GB2312" w:hAnsi="Arial" w:cs="Arial" w:hint="eastAsia"/>
          <w:b/>
        </w:rPr>
        <w:t>的维护</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t>Bishop &amp; Wesley</w:t>
      </w:r>
      <w:r>
        <w:rPr>
          <w:rFonts w:ascii="Arial" w:eastAsia="楷体_GB2312" w:hAnsi="Arial" w:cs="Arial" w:hint="eastAsia"/>
        </w:rPr>
        <w:t>型液压三</w:t>
      </w:r>
      <w:proofErr w:type="gramStart"/>
      <w:r>
        <w:rPr>
          <w:rFonts w:ascii="Arial" w:eastAsia="楷体_GB2312" w:hAnsi="Arial" w:cs="Arial" w:hint="eastAsia"/>
        </w:rPr>
        <w:t>轴压力</w:t>
      </w:r>
      <w:proofErr w:type="gramEnd"/>
      <w:r>
        <w:rPr>
          <w:rFonts w:ascii="Arial" w:eastAsia="楷体_GB2312" w:hAnsi="Arial" w:cs="Arial" w:hint="eastAsia"/>
        </w:rPr>
        <w:t>室中的</w:t>
      </w:r>
      <w:r>
        <w:rPr>
          <w:rFonts w:ascii="Arial" w:eastAsia="楷体_GB2312" w:hAnsi="Arial" w:cs="Arial" w:hint="eastAsia"/>
        </w:rPr>
        <w:t>BRD</w:t>
      </w:r>
      <w:r>
        <w:rPr>
          <w:rFonts w:ascii="Arial" w:eastAsia="楷体_GB2312" w:hAnsi="Arial" w:cs="Arial" w:hint="eastAsia"/>
        </w:rPr>
        <w:t>阻止加载</w:t>
      </w:r>
      <w:proofErr w:type="gramStart"/>
      <w:r>
        <w:rPr>
          <w:rFonts w:ascii="Arial" w:eastAsia="楷体_GB2312" w:hAnsi="Arial" w:cs="Arial" w:hint="eastAsia"/>
        </w:rPr>
        <w:t>锤</w:t>
      </w:r>
      <w:proofErr w:type="gramEnd"/>
      <w:r>
        <w:rPr>
          <w:rFonts w:ascii="Arial" w:eastAsia="楷体_GB2312" w:hAnsi="Arial" w:cs="Arial" w:hint="eastAsia"/>
        </w:rPr>
        <w:t>进入底腔。</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当在底座上准备土样，特别是小颗粒土样时，确保砂和土颗粒不掉进</w:t>
      </w:r>
      <w:r>
        <w:rPr>
          <w:rFonts w:ascii="Arial" w:eastAsia="楷体_GB2312" w:hAnsi="Arial" w:cs="Arial" w:hint="eastAsia"/>
        </w:rPr>
        <w:t>BRD</w:t>
      </w:r>
      <w:r>
        <w:rPr>
          <w:rFonts w:ascii="Arial" w:eastAsia="楷体_GB2312" w:hAnsi="Arial" w:cs="Arial" w:hint="eastAsia"/>
        </w:rPr>
        <w:t>是非常重要</w:t>
      </w:r>
      <w:r>
        <w:rPr>
          <w:rFonts w:ascii="Arial" w:eastAsia="楷体_GB2312" w:hAnsi="Arial" w:cs="Arial" w:hint="eastAsia"/>
        </w:rPr>
        <w:lastRenderedPageBreak/>
        <w:t>的。一种方法是在底座上放一个环行的板。</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b/>
        </w:rPr>
      </w:pPr>
      <w:r>
        <w:rPr>
          <w:rFonts w:ascii="Arial" w:eastAsia="楷体_GB2312" w:hAnsi="Arial" w:cs="Arial"/>
        </w:rPr>
        <w:tab/>
      </w:r>
      <w:proofErr w:type="spellStart"/>
      <w:r>
        <w:rPr>
          <w:rFonts w:ascii="Arial" w:eastAsia="楷体_GB2312" w:hAnsi="Arial" w:cs="Arial"/>
          <w:b/>
        </w:rPr>
        <w:t>Rotolin</w:t>
      </w:r>
      <w:proofErr w:type="spellEnd"/>
      <w:r>
        <w:rPr>
          <w:rFonts w:ascii="Arial" w:eastAsia="楷体_GB2312" w:hAnsi="Arial" w:cs="Arial"/>
          <w:b/>
        </w:rPr>
        <w:t xml:space="preserve"> </w:t>
      </w:r>
      <w:r>
        <w:rPr>
          <w:rFonts w:ascii="Arial" w:eastAsia="楷体_GB2312" w:hAnsi="Arial" w:cs="Arial" w:hint="eastAsia"/>
          <w:b/>
        </w:rPr>
        <w:t>轴承的维护</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施加到试样上的轴向力通过固定在可移动的底座上的活塞来完成。活塞在一个线性导轨中以垂直方向上下移动。</w:t>
      </w:r>
    </w:p>
    <w:p w:rsidR="00CD7779" w:rsidRDefault="00CD7779">
      <w:pPr>
        <w:widowControl w:val="0"/>
        <w:tabs>
          <w:tab w:val="left" w:pos="2115"/>
        </w:tabs>
        <w:ind w:left="720" w:hanging="720"/>
        <w:rPr>
          <w:rFonts w:ascii="Arial" w:eastAsia="楷体_GB2312" w:hAnsi="Arial" w:cs="Arial"/>
        </w:rPr>
      </w:pPr>
      <w:r>
        <w:rPr>
          <w:rFonts w:ascii="Arial" w:eastAsia="楷体_GB2312" w:hAnsi="Arial" w:cs="Arial"/>
        </w:rPr>
        <w:tab/>
      </w:r>
      <w:r>
        <w:rPr>
          <w:rFonts w:ascii="Arial" w:eastAsia="楷体_GB2312" w:hAnsi="Arial" w:cs="Arial"/>
        </w:rPr>
        <w:tab/>
      </w: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球形轴承和活塞都是由很硬的钢材做成的，并且暴露在大气中。因此，这些可移动的部件不能受潮和腐蚀。可以周期性喷射不融水的气雾剂和</w:t>
      </w:r>
      <w:proofErr w:type="gramStart"/>
      <w:r>
        <w:rPr>
          <w:rFonts w:ascii="Arial" w:eastAsia="楷体_GB2312" w:hAnsi="Arial" w:cs="Arial" w:hint="eastAsia"/>
        </w:rPr>
        <w:t>沫上</w:t>
      </w:r>
      <w:proofErr w:type="gramEnd"/>
      <w:r>
        <w:rPr>
          <w:rFonts w:ascii="Arial" w:eastAsia="楷体_GB2312" w:hAnsi="Arial" w:cs="Arial" w:hint="eastAsia"/>
        </w:rPr>
        <w:t>像“</w:t>
      </w:r>
      <w:r>
        <w:rPr>
          <w:rFonts w:ascii="Arial" w:eastAsia="楷体_GB2312" w:hAnsi="Arial" w:cs="Arial" w:hint="eastAsia"/>
        </w:rPr>
        <w:t>WD 40</w:t>
      </w:r>
      <w:r>
        <w:rPr>
          <w:rFonts w:ascii="Arial" w:eastAsia="楷体_GB2312" w:hAnsi="Arial" w:cs="Arial" w:hint="eastAsia"/>
        </w:rPr>
        <w:t>”的润滑油。</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b/>
        </w:rPr>
      </w:pPr>
      <w:r>
        <w:rPr>
          <w:rFonts w:ascii="Arial" w:eastAsia="楷体_GB2312" w:hAnsi="Arial" w:cs="Arial"/>
        </w:rPr>
        <w:tab/>
      </w:r>
      <w:r>
        <w:rPr>
          <w:rFonts w:ascii="Arial" w:eastAsia="楷体_GB2312" w:hAnsi="Arial" w:cs="Arial" w:hint="eastAsia"/>
          <w:b/>
        </w:rPr>
        <w:t>管路连接</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不要使用聚乙烯和</w:t>
      </w:r>
      <w:r>
        <w:rPr>
          <w:rFonts w:ascii="Arial" w:eastAsia="楷体_GB2312" w:hAnsi="Arial" w:cs="Arial" w:hint="eastAsia"/>
        </w:rPr>
        <w:t>PVC</w:t>
      </w:r>
      <w:r>
        <w:rPr>
          <w:rFonts w:ascii="Arial" w:eastAsia="楷体_GB2312" w:hAnsi="Arial" w:cs="Arial" w:hint="eastAsia"/>
        </w:rPr>
        <w:t>管，因为它们可以渗入空气。记住</w:t>
      </w:r>
      <w:proofErr w:type="gramStart"/>
      <w:r>
        <w:rPr>
          <w:rFonts w:ascii="Arial" w:eastAsia="楷体_GB2312" w:hAnsi="Arial" w:cs="Arial" w:hint="eastAsia"/>
        </w:rPr>
        <w:t>压力室</w:t>
      </w:r>
      <w:proofErr w:type="gramEnd"/>
      <w:r>
        <w:rPr>
          <w:rFonts w:ascii="Arial" w:eastAsia="楷体_GB2312" w:hAnsi="Arial" w:cs="Arial" w:hint="eastAsia"/>
        </w:rPr>
        <w:t>要尽量靠近压力控制器的尾部，并且尽量使用最短尼龙管。</w:t>
      </w:r>
    </w:p>
    <w:p w:rsidR="00CD7779" w:rsidRDefault="00CD7779">
      <w:pPr>
        <w:widowControl w:val="0"/>
        <w:tabs>
          <w:tab w:val="left" w:pos="1080"/>
          <w:tab w:val="left" w:pos="5940"/>
        </w:tabs>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rPr>
        <w:tab/>
      </w:r>
      <w:r>
        <w:rPr>
          <w:rFonts w:ascii="Arial" w:eastAsia="楷体_GB2312" w:hAnsi="Arial" w:cs="Arial"/>
        </w:rPr>
        <w:object w:dxaOrig="5026" w:dyaOrig="3166">
          <v:shape id="_x0000_i1033" type="#_x0000_t75" style="width:251.05pt;height:158.4pt" o:ole="">
            <v:imagedata r:id="rId40" o:title=""/>
          </v:shape>
          <o:OLEObject Type="Embed" ProgID="Word.Picture.8" ShapeID="_x0000_i1033" DrawAspect="Content" ObjectID="_1437199669" r:id="rId41"/>
        </w:object>
      </w:r>
    </w:p>
    <w:p w:rsidR="00CD7779" w:rsidRDefault="00CD7779">
      <w:pPr>
        <w:widowControl w:val="0"/>
        <w:rPr>
          <w:rFonts w:ascii="Arial" w:eastAsia="楷体_GB2312" w:hAnsi="Arial" w:cs="Arial"/>
        </w:rPr>
      </w:pPr>
      <w:r>
        <w:rPr>
          <w:rFonts w:ascii="Arial" w:eastAsia="楷体_GB2312" w:hAnsi="Arial" w:cs="Arial"/>
        </w:rPr>
        <w:tab/>
      </w:r>
    </w:p>
    <w:p w:rsidR="00CD7779" w:rsidRDefault="00CD7779">
      <w:pPr>
        <w:widowControl w:val="0"/>
        <w:ind w:firstLine="720"/>
        <w:rPr>
          <w:rFonts w:ascii="Arial" w:eastAsia="楷体_GB2312" w:hAnsi="Arial" w:cs="Arial"/>
        </w:rPr>
      </w:pPr>
      <w:r>
        <w:rPr>
          <w:rFonts w:ascii="Arial" w:eastAsia="楷体_GB2312" w:hAnsi="Arial" w:cs="Arial" w:hint="eastAsia"/>
        </w:rPr>
        <w:t>简单步骤：</w:t>
      </w:r>
    </w:p>
    <w:p w:rsidR="00CD7779" w:rsidRDefault="00CD7779">
      <w:pPr>
        <w:widowControl w:val="0"/>
        <w:ind w:firstLine="720"/>
        <w:rPr>
          <w:rFonts w:ascii="Arial" w:eastAsia="楷体_GB2312" w:hAnsi="Arial" w:cs="Arial"/>
          <w:b/>
        </w:rPr>
      </w:pPr>
    </w:p>
    <w:p w:rsidR="00CD7779" w:rsidRDefault="00CD7779">
      <w:pPr>
        <w:widowControl w:val="0"/>
        <w:ind w:firstLine="720"/>
        <w:rPr>
          <w:rFonts w:ascii="Arial" w:eastAsia="楷体_GB2312" w:hAnsi="Arial" w:cs="Arial"/>
        </w:rPr>
      </w:pPr>
      <w:r>
        <w:rPr>
          <w:rFonts w:ascii="Arial" w:eastAsia="楷体_GB2312" w:hAnsi="Arial" w:cs="Arial"/>
          <w:b/>
        </w:rPr>
        <w:t>1,</w:t>
      </w:r>
      <w:r>
        <w:rPr>
          <w:rFonts w:ascii="Arial" w:eastAsia="楷体_GB2312" w:hAnsi="Arial" w:cs="Arial"/>
        </w:rPr>
        <w:t xml:space="preserve"> </w:t>
      </w:r>
      <w:r>
        <w:rPr>
          <w:rFonts w:ascii="Arial" w:eastAsia="楷体_GB2312" w:hAnsi="Arial" w:cs="Arial"/>
        </w:rPr>
        <w:tab/>
      </w:r>
      <w:r>
        <w:rPr>
          <w:rFonts w:ascii="Arial" w:eastAsia="楷体_GB2312" w:hAnsi="Arial" w:cs="Arial" w:hint="eastAsia"/>
        </w:rPr>
        <w:t>使用原厂提供的小刀切断胶管。</w:t>
      </w:r>
    </w:p>
    <w:p w:rsidR="00CD7779" w:rsidRDefault="00CD7779">
      <w:pPr>
        <w:widowControl w:val="0"/>
        <w:rPr>
          <w:rFonts w:ascii="Arial" w:eastAsia="楷体_GB2312" w:hAnsi="Arial" w:cs="Arial"/>
        </w:rPr>
      </w:pPr>
    </w:p>
    <w:p w:rsidR="00CD7779" w:rsidRDefault="00CD7779">
      <w:pPr>
        <w:widowControl w:val="0"/>
        <w:rPr>
          <w:rFonts w:ascii="Arial" w:eastAsia="楷体_GB2312" w:hAnsi="Arial" w:cs="Arial"/>
        </w:rPr>
      </w:pPr>
      <w:r>
        <w:rPr>
          <w:rFonts w:ascii="Arial" w:eastAsia="楷体_GB2312" w:hAnsi="Arial" w:cs="Arial"/>
        </w:rPr>
        <w:tab/>
      </w:r>
      <w:r>
        <w:rPr>
          <w:rFonts w:ascii="Arial" w:eastAsia="楷体_GB2312" w:hAnsi="Arial" w:cs="Arial"/>
          <w:b/>
        </w:rPr>
        <w:t>2,</w:t>
      </w:r>
      <w:r>
        <w:rPr>
          <w:rFonts w:ascii="Arial" w:eastAsia="楷体_GB2312" w:hAnsi="Arial" w:cs="Arial"/>
        </w:rPr>
        <w:t xml:space="preserve"> </w:t>
      </w:r>
      <w:r>
        <w:rPr>
          <w:rFonts w:ascii="Arial" w:eastAsia="楷体_GB2312" w:hAnsi="Arial" w:cs="Arial"/>
        </w:rPr>
        <w:tab/>
      </w:r>
      <w:r>
        <w:rPr>
          <w:rFonts w:ascii="Arial" w:eastAsia="楷体_GB2312" w:hAnsi="Arial" w:cs="Arial" w:hint="eastAsia"/>
        </w:rPr>
        <w:t>螺帽有螺纹的一端面向连接端。</w:t>
      </w:r>
    </w:p>
    <w:p w:rsidR="00CD7779" w:rsidRDefault="00CD7779">
      <w:pPr>
        <w:widowControl w:val="0"/>
        <w:rPr>
          <w:rFonts w:ascii="Arial" w:eastAsia="楷体_GB2312" w:hAnsi="Arial" w:cs="Arial"/>
        </w:rPr>
      </w:pPr>
    </w:p>
    <w:p w:rsidR="00CD7779" w:rsidRDefault="00CD7779">
      <w:pPr>
        <w:widowControl w:val="0"/>
        <w:rPr>
          <w:rFonts w:ascii="Arial" w:eastAsia="楷体_GB2312" w:hAnsi="Arial" w:cs="Arial"/>
        </w:rPr>
      </w:pPr>
      <w:r>
        <w:rPr>
          <w:rFonts w:ascii="Arial" w:eastAsia="楷体_GB2312" w:hAnsi="Arial" w:cs="Arial"/>
        </w:rPr>
        <w:tab/>
      </w:r>
      <w:r>
        <w:rPr>
          <w:rFonts w:ascii="Arial" w:eastAsia="楷体_GB2312" w:hAnsi="Arial" w:cs="Arial"/>
          <w:b/>
        </w:rPr>
        <w:t>3,</w:t>
      </w:r>
      <w:r>
        <w:rPr>
          <w:rFonts w:ascii="Arial" w:eastAsia="楷体_GB2312" w:hAnsi="Arial" w:cs="Arial"/>
        </w:rPr>
        <w:t xml:space="preserve"> </w:t>
      </w:r>
      <w:r>
        <w:rPr>
          <w:rFonts w:ascii="Arial" w:eastAsia="楷体_GB2312" w:hAnsi="Arial" w:cs="Arial"/>
        </w:rPr>
        <w:tab/>
      </w:r>
      <w:r>
        <w:rPr>
          <w:rFonts w:ascii="Arial" w:eastAsia="楷体_GB2312" w:hAnsi="Arial" w:cs="Arial" w:hint="eastAsia"/>
        </w:rPr>
        <w:t>垫圈放在螺帽的前面。</w:t>
      </w:r>
    </w:p>
    <w:p w:rsidR="00CD7779" w:rsidRDefault="00CD7779">
      <w:pPr>
        <w:widowControl w:val="0"/>
        <w:rPr>
          <w:rFonts w:ascii="Arial" w:eastAsia="楷体_GB2312" w:hAnsi="Arial" w:cs="Arial"/>
        </w:rPr>
      </w:pPr>
    </w:p>
    <w:p w:rsidR="00CD7779" w:rsidRDefault="00CD7779">
      <w:pPr>
        <w:widowControl w:val="0"/>
        <w:rPr>
          <w:rFonts w:ascii="Arial" w:eastAsia="楷体_GB2312" w:hAnsi="Arial" w:cs="Arial"/>
        </w:rPr>
      </w:pPr>
      <w:r>
        <w:rPr>
          <w:rFonts w:ascii="Arial" w:eastAsia="楷体_GB2312" w:hAnsi="Arial" w:cs="Arial"/>
        </w:rPr>
        <w:tab/>
      </w:r>
      <w:r>
        <w:rPr>
          <w:rFonts w:ascii="Arial" w:eastAsia="楷体_GB2312" w:hAnsi="Arial" w:cs="Arial"/>
          <w:b/>
        </w:rPr>
        <w:t>4,</w:t>
      </w:r>
      <w:r>
        <w:rPr>
          <w:rFonts w:ascii="Arial" w:eastAsia="楷体_GB2312" w:hAnsi="Arial" w:cs="Arial"/>
        </w:rPr>
        <w:t xml:space="preserve"> </w:t>
      </w:r>
      <w:r>
        <w:rPr>
          <w:rFonts w:ascii="Arial" w:eastAsia="楷体_GB2312" w:hAnsi="Arial" w:cs="Arial"/>
        </w:rPr>
        <w:tab/>
      </w:r>
      <w:r>
        <w:rPr>
          <w:rFonts w:ascii="Arial" w:eastAsia="楷体_GB2312" w:hAnsi="Arial" w:cs="Arial" w:hint="eastAsia"/>
        </w:rPr>
        <w:t>锥形端放在垫圈的前面。</w:t>
      </w:r>
    </w:p>
    <w:p w:rsidR="00CD7779" w:rsidRDefault="00CD7779">
      <w:pPr>
        <w:widowControl w:val="0"/>
        <w:rPr>
          <w:rFonts w:ascii="Arial" w:eastAsia="楷体_GB2312" w:hAnsi="Arial" w:cs="Arial"/>
        </w:rPr>
      </w:pPr>
    </w:p>
    <w:p w:rsidR="00CD7779" w:rsidRDefault="00CD7779">
      <w:pPr>
        <w:widowControl w:val="0"/>
        <w:rPr>
          <w:rFonts w:ascii="Arial" w:eastAsia="楷体_GB2312" w:hAnsi="Arial" w:cs="Arial"/>
        </w:rPr>
      </w:pPr>
      <w:r>
        <w:rPr>
          <w:rFonts w:ascii="Arial" w:eastAsia="楷体_GB2312" w:hAnsi="Arial" w:cs="Arial"/>
        </w:rPr>
        <w:tab/>
      </w:r>
      <w:r>
        <w:rPr>
          <w:rFonts w:ascii="Arial" w:eastAsia="楷体_GB2312" w:hAnsi="Arial" w:cs="Arial"/>
          <w:b/>
        </w:rPr>
        <w:t xml:space="preserve">5, </w:t>
      </w:r>
      <w:r>
        <w:rPr>
          <w:rFonts w:ascii="Arial" w:eastAsia="楷体_GB2312" w:hAnsi="Arial" w:cs="Arial"/>
        </w:rPr>
        <w:t xml:space="preserve">       </w:t>
      </w:r>
      <w:r>
        <w:rPr>
          <w:rFonts w:ascii="Arial" w:eastAsia="楷体_GB2312" w:hAnsi="Arial" w:cs="Arial" w:hint="eastAsia"/>
        </w:rPr>
        <w:t xml:space="preserve"> </w:t>
      </w:r>
      <w:r>
        <w:rPr>
          <w:rFonts w:ascii="Arial" w:eastAsia="楷体_GB2312" w:hAnsi="Arial" w:cs="Arial" w:hint="eastAsia"/>
        </w:rPr>
        <w:t>将尼龙管伸入接头，再将螺帽滑向接头。</w:t>
      </w:r>
    </w:p>
    <w:p w:rsidR="00CD7779" w:rsidRDefault="00CD7779">
      <w:pPr>
        <w:widowControl w:val="0"/>
        <w:rPr>
          <w:rFonts w:ascii="Arial" w:eastAsia="楷体_GB2312" w:hAnsi="Arial" w:cs="Arial"/>
        </w:rPr>
      </w:pPr>
    </w:p>
    <w:p w:rsidR="00CD7779" w:rsidRDefault="00CD7779">
      <w:pPr>
        <w:widowControl w:val="0"/>
        <w:ind w:left="1440" w:hanging="720"/>
        <w:rPr>
          <w:rFonts w:ascii="Arial" w:eastAsia="楷体_GB2312" w:hAnsi="Arial" w:cs="Arial"/>
        </w:rPr>
      </w:pPr>
      <w:r>
        <w:rPr>
          <w:rFonts w:ascii="Arial" w:eastAsia="楷体_GB2312" w:hAnsi="Arial" w:cs="Arial"/>
          <w:b/>
        </w:rPr>
        <w:t>6,</w:t>
      </w:r>
      <w:r>
        <w:rPr>
          <w:rFonts w:ascii="Arial" w:eastAsia="楷体_GB2312" w:hAnsi="Arial" w:cs="Arial"/>
        </w:rPr>
        <w:tab/>
      </w:r>
      <w:r>
        <w:rPr>
          <w:rFonts w:ascii="Arial" w:eastAsia="楷体_GB2312" w:hAnsi="Arial" w:cs="Arial" w:hint="eastAsia"/>
        </w:rPr>
        <w:t>先用手旋紧螺帽，再用扳手</w:t>
      </w:r>
      <w:proofErr w:type="gramStart"/>
      <w:r>
        <w:rPr>
          <w:rFonts w:ascii="Arial" w:eastAsia="楷体_GB2312" w:hAnsi="Arial" w:cs="Arial" w:hint="eastAsia"/>
        </w:rPr>
        <w:t>旋</w:t>
      </w:r>
      <w:proofErr w:type="gramEnd"/>
      <w:r>
        <w:rPr>
          <w:rFonts w:ascii="Arial" w:eastAsia="楷体_GB2312" w:hAnsi="Arial" w:cs="Arial" w:hint="eastAsia"/>
        </w:rPr>
        <w:t>270</w:t>
      </w:r>
      <w:r>
        <w:rPr>
          <w:rFonts w:ascii="Arial" w:eastAsia="楷体_GB2312" w:hAnsi="Arial" w:cs="Arial" w:hint="eastAsia"/>
        </w:rPr>
        <w:t>度。</w:t>
      </w:r>
    </w:p>
    <w:p w:rsidR="00CD7779" w:rsidRDefault="00CD7779">
      <w:pPr>
        <w:widowControl w:val="0"/>
        <w:rPr>
          <w:rFonts w:ascii="Arial" w:eastAsia="楷体_GB2312" w:hAnsi="Arial" w:cs="Arial"/>
        </w:rPr>
      </w:pPr>
    </w:p>
    <w:p w:rsidR="00CD7779" w:rsidRDefault="00CD7779">
      <w:pPr>
        <w:widowControl w:val="0"/>
        <w:ind w:left="1440" w:hanging="720"/>
        <w:rPr>
          <w:rFonts w:ascii="Arial" w:eastAsia="楷体_GB2312" w:hAnsi="Arial" w:cs="Arial"/>
        </w:rPr>
      </w:pPr>
      <w:r>
        <w:rPr>
          <w:rFonts w:ascii="Arial" w:eastAsia="楷体_GB2312" w:hAnsi="Arial" w:cs="Arial"/>
          <w:b/>
        </w:rPr>
        <w:t>7,</w:t>
      </w:r>
      <w:r>
        <w:rPr>
          <w:rFonts w:ascii="Arial" w:eastAsia="楷体_GB2312" w:hAnsi="Arial" w:cs="Arial"/>
        </w:rPr>
        <w:tab/>
      </w:r>
      <w:r>
        <w:rPr>
          <w:rFonts w:ascii="Arial" w:eastAsia="楷体_GB2312" w:hAnsi="Arial" w:cs="Arial" w:hint="eastAsia"/>
        </w:rPr>
        <w:t>旋下螺帽，再用手旋紧，然后用扳手</w:t>
      </w:r>
      <w:proofErr w:type="gramStart"/>
      <w:r>
        <w:rPr>
          <w:rFonts w:ascii="Arial" w:eastAsia="楷体_GB2312" w:hAnsi="Arial" w:cs="Arial" w:hint="eastAsia"/>
        </w:rPr>
        <w:t>旋</w:t>
      </w:r>
      <w:proofErr w:type="gramEnd"/>
      <w:r>
        <w:rPr>
          <w:rFonts w:ascii="Arial" w:eastAsia="楷体_GB2312" w:hAnsi="Arial" w:cs="Arial" w:hint="eastAsia"/>
        </w:rPr>
        <w:t>90</w:t>
      </w:r>
      <w:r>
        <w:rPr>
          <w:rFonts w:ascii="Arial" w:eastAsia="楷体_GB2312" w:hAnsi="Arial" w:cs="Arial" w:hint="eastAsia"/>
        </w:rPr>
        <w:t>度。</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p>
    <w:p w:rsidR="00CD7779" w:rsidRDefault="00CD7779">
      <w:pPr>
        <w:widowControl w:val="0"/>
        <w:tabs>
          <w:tab w:val="left" w:pos="1080"/>
          <w:tab w:val="left" w:pos="5940"/>
        </w:tabs>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b/>
        </w:rPr>
      </w:pPr>
      <w:r>
        <w:rPr>
          <w:rFonts w:ascii="Arial" w:eastAsia="楷体_GB2312" w:hAnsi="Arial" w:cs="Arial"/>
        </w:rPr>
        <w:tab/>
      </w:r>
      <w:r>
        <w:rPr>
          <w:rFonts w:ascii="Arial" w:eastAsia="楷体_GB2312" w:hAnsi="Arial" w:cs="Arial" w:hint="eastAsia"/>
          <w:b/>
        </w:rPr>
        <w:t>温度控制</w:t>
      </w:r>
    </w:p>
    <w:p w:rsidR="00CD7779" w:rsidRDefault="00CD7779">
      <w:pPr>
        <w:widowControl w:val="0"/>
        <w:tabs>
          <w:tab w:val="left" w:pos="1080"/>
          <w:tab w:val="left" w:pos="5940"/>
        </w:tabs>
        <w:ind w:left="720" w:hanging="720"/>
        <w:rPr>
          <w:rFonts w:ascii="Arial" w:eastAsia="楷体_GB2312" w:hAnsi="Arial" w:cs="Arial"/>
          <w:b/>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高质量的三轴和固结试验只可以在严格的温度控制条件下完成。温度的变化将会导致土样和压力室中水的体积的变化，在应变控制中，尺寸的变化意味着加载条件的变化。因此，孔压、轴向荷载和轴向变形的测量将受到影响。</w:t>
      </w: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p>
    <w:p w:rsidR="00CD7779" w:rsidRDefault="00CD7779">
      <w:pPr>
        <w:widowControl w:val="0"/>
        <w:tabs>
          <w:tab w:val="left" w:pos="1080"/>
          <w:tab w:val="left" w:pos="5940"/>
        </w:tabs>
        <w:ind w:left="720" w:hanging="720"/>
        <w:rPr>
          <w:rFonts w:ascii="Arial" w:eastAsia="楷体_GB2312" w:hAnsi="Arial" w:cs="Arial"/>
          <w:b/>
        </w:rPr>
      </w:pPr>
      <w:r>
        <w:rPr>
          <w:rFonts w:ascii="Arial" w:eastAsia="楷体_GB2312" w:hAnsi="Arial" w:cs="Arial"/>
        </w:rPr>
        <w:tab/>
      </w:r>
      <w:r>
        <w:rPr>
          <w:rFonts w:ascii="Arial" w:eastAsia="楷体_GB2312" w:hAnsi="Arial" w:cs="Arial" w:hint="eastAsia"/>
          <w:b/>
        </w:rPr>
        <w:t>反压</w:t>
      </w:r>
    </w:p>
    <w:p w:rsidR="00CD7779" w:rsidRDefault="00CD7779">
      <w:pPr>
        <w:widowControl w:val="0"/>
        <w:tabs>
          <w:tab w:val="left" w:pos="1080"/>
          <w:tab w:val="left" w:pos="5940"/>
        </w:tabs>
        <w:ind w:left="720" w:hanging="720"/>
        <w:rPr>
          <w:rFonts w:ascii="Arial" w:eastAsia="楷体_GB2312" w:hAnsi="Arial" w:cs="Arial"/>
          <w:b/>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尽管我们努力排除系统中的空气，但这个过程不可能做到绝对完美！因此，无论何时</w:t>
      </w:r>
      <w:r>
        <w:rPr>
          <w:rFonts w:ascii="Arial" w:eastAsia="楷体_GB2312" w:hAnsi="Arial" w:cs="Arial" w:hint="eastAsia"/>
        </w:rPr>
        <w:lastRenderedPageBreak/>
        <w:t>施加一个高的反压都是合适的，从而确保排除任何残留的气体，提高试验条件。对于膨胀土的不排水试验来说，试验前</w:t>
      </w:r>
      <w:proofErr w:type="gramStart"/>
      <w:r>
        <w:rPr>
          <w:rFonts w:ascii="Arial" w:eastAsia="楷体_GB2312" w:hAnsi="Arial" w:cs="Arial" w:hint="eastAsia"/>
        </w:rPr>
        <w:t>增加孔压也要</w:t>
      </w:r>
      <w:proofErr w:type="gramEnd"/>
      <w:r>
        <w:rPr>
          <w:rFonts w:ascii="Arial" w:eastAsia="楷体_GB2312" w:hAnsi="Arial" w:cs="Arial" w:hint="eastAsia"/>
        </w:rPr>
        <w:t>确保孔隙水压</w:t>
      </w:r>
      <w:proofErr w:type="gramStart"/>
      <w:r>
        <w:rPr>
          <w:rFonts w:ascii="Arial" w:eastAsia="楷体_GB2312" w:hAnsi="Arial" w:cs="Arial" w:hint="eastAsia"/>
        </w:rPr>
        <w:t>不</w:t>
      </w:r>
      <w:proofErr w:type="gramEnd"/>
      <w:r>
        <w:rPr>
          <w:rFonts w:ascii="Arial" w:eastAsia="楷体_GB2312" w:hAnsi="Arial" w:cs="Arial" w:hint="eastAsia"/>
        </w:rPr>
        <w:t>变成负值从而产生气穴现象，使不排水条件失效。记住增加围压同时保持有效应力不变。</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pStyle w:val="31"/>
        <w:rPr>
          <w:rFonts w:eastAsia="楷体_GB2312" w:cs="Arial"/>
        </w:rPr>
      </w:pPr>
      <w:r>
        <w:rPr>
          <w:rFonts w:eastAsia="楷体_GB2312" w:cs="Arial" w:hint="eastAsia"/>
        </w:rPr>
        <w:t>设置标准压力控制器</w:t>
      </w:r>
    </w:p>
    <w:p w:rsidR="00CD7779" w:rsidRDefault="00353BC2">
      <w:pPr>
        <w:widowControl w:val="0"/>
        <w:tabs>
          <w:tab w:val="left" w:pos="1080"/>
          <w:tab w:val="left" w:pos="5940"/>
        </w:tabs>
        <w:rPr>
          <w:rFonts w:ascii="Arial" w:eastAsia="楷体_GB2312" w:hAnsi="Arial" w:cs="Arial"/>
          <w:b/>
        </w:rPr>
      </w:pPr>
      <w:r>
        <w:rPr>
          <w:rFonts w:ascii="Arial" w:eastAsia="楷体_GB2312" w:hAnsi="Arial" w:cs="Arial"/>
          <w:noProof/>
        </w:rPr>
        <mc:AlternateContent>
          <mc:Choice Requires="wps">
            <w:drawing>
              <wp:anchor distT="0" distB="0" distL="114300" distR="114300" simplePos="0" relativeHeight="251674112" behindDoc="0" locked="0" layoutInCell="0" allowOverlap="1">
                <wp:simplePos x="0" y="0"/>
                <wp:positionH relativeFrom="column">
                  <wp:posOffset>4445</wp:posOffset>
                </wp:positionH>
                <wp:positionV relativeFrom="paragraph">
                  <wp:posOffset>34290</wp:posOffset>
                </wp:positionV>
                <wp:extent cx="5303520" cy="0"/>
                <wp:effectExtent l="0" t="0" r="0" b="0"/>
                <wp:wrapNone/>
                <wp:docPr id="3" name="Line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2" o:spid="_x0000_s1026" style="position:absolute;left:0;text-align:lef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7pt" to="417.9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" o:allowincell="f" strokeweight="1pt"/>
            </w:pict>
          </mc:Fallback>
        </mc:AlternateContent>
      </w:r>
      <w:r w:rsidR="00CD7779">
        <w:rPr>
          <w:rFonts w:ascii="Arial" w:eastAsia="楷体_GB2312" w:hAnsi="Arial" w:cs="Arial"/>
          <w:b/>
        </w:rPr>
        <w:tab/>
      </w:r>
    </w:p>
    <w:p w:rsidR="00CD7779" w:rsidRDefault="00CD7779">
      <w:pPr>
        <w:widowControl w:val="0"/>
        <w:tabs>
          <w:tab w:val="left" w:pos="1080"/>
          <w:tab w:val="left" w:pos="5940"/>
        </w:tabs>
        <w:rPr>
          <w:rFonts w:ascii="Arial" w:eastAsia="楷体_GB2312" w:hAnsi="Arial" w:cs="Arial"/>
        </w:rPr>
      </w:pPr>
      <w:r>
        <w:rPr>
          <w:rFonts w:ascii="Arial" w:eastAsia="楷体_GB2312" w:hAnsi="Arial" w:cs="Arial" w:hint="eastAsia"/>
        </w:rPr>
        <w:t>对每个压力控制器，你都必须设置压力极限值和波特率。要完成这一步，你必须先按</w:t>
      </w:r>
      <w:r>
        <w:rPr>
          <w:rFonts w:ascii="Arial" w:eastAsia="楷体_GB2312" w:hAnsi="Arial" w:cs="Arial" w:hint="eastAsia"/>
        </w:rPr>
        <w:t>RESET</w:t>
      </w:r>
      <w:r>
        <w:rPr>
          <w:rFonts w:ascii="Arial" w:eastAsia="楷体_GB2312" w:hAnsi="Arial" w:cs="Arial" w:hint="eastAsia"/>
        </w:rPr>
        <w:t>、</w:t>
      </w:r>
      <w:r>
        <w:rPr>
          <w:rFonts w:ascii="Arial" w:eastAsia="楷体_GB2312" w:hAnsi="Arial" w:cs="Arial" w:hint="eastAsia"/>
        </w:rPr>
        <w:t>0</w:t>
      </w:r>
      <w:r>
        <w:rPr>
          <w:rFonts w:ascii="Arial" w:eastAsia="楷体_GB2312" w:hAnsi="Arial" w:cs="Arial" w:hint="eastAsia"/>
        </w:rPr>
        <w:t>键，使系统进入功能菜单（</w:t>
      </w:r>
      <w:r>
        <w:rPr>
          <w:rFonts w:ascii="Arial" w:eastAsia="楷体_GB2312" w:hAnsi="Arial" w:cs="Arial" w:hint="eastAsia"/>
        </w:rPr>
        <w:t>SYSFUN</w:t>
      </w:r>
      <w:r>
        <w:rPr>
          <w:rFonts w:ascii="Arial" w:eastAsia="楷体_GB2312" w:hAnsi="Arial" w:cs="Arial" w:hint="eastAsia"/>
        </w:rPr>
        <w:t>）。</w:t>
      </w:r>
      <w:r>
        <w:rPr>
          <w:rFonts w:ascii="Arial" w:eastAsia="楷体_GB2312" w:hAnsi="Arial" w:cs="Arial" w:hint="eastAsia"/>
        </w:rPr>
        <w:t>4</w:t>
      </w:r>
      <w:r>
        <w:rPr>
          <w:rFonts w:ascii="Arial" w:eastAsia="楷体_GB2312" w:hAnsi="Arial" w:cs="Arial" w:hint="eastAsia"/>
        </w:rPr>
        <w:t>键可以让你设置压力极限值，单位为</w:t>
      </w:r>
      <w:proofErr w:type="spellStart"/>
      <w:r>
        <w:rPr>
          <w:rFonts w:ascii="Arial" w:eastAsia="楷体_GB2312" w:hAnsi="Arial" w:cs="Arial" w:hint="eastAsia"/>
        </w:rPr>
        <w:t>Mpa</w:t>
      </w:r>
      <w:proofErr w:type="spellEnd"/>
      <w:r>
        <w:rPr>
          <w:rFonts w:ascii="Arial" w:eastAsia="楷体_GB2312" w:hAnsi="Arial" w:cs="Arial" w:hint="eastAsia"/>
        </w:rPr>
        <w:t>。你应该按照以下顺序设置压力极限值：</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轴向压力控制器</w:t>
      </w:r>
      <w:r>
        <w:rPr>
          <w:rFonts w:ascii="Arial" w:eastAsia="楷体_GB2312" w:hAnsi="Arial" w:cs="Arial"/>
        </w:rPr>
        <w:tab/>
      </w:r>
      <w:r w:rsidR="00944F1A">
        <w:rPr>
          <w:rFonts w:ascii="Arial" w:eastAsia="楷体_GB2312" w:hAnsi="Arial" w:cs="Arial" w:hint="eastAsia"/>
        </w:rPr>
        <w:t>2</w:t>
      </w:r>
    </w:p>
    <w:p w:rsidR="00CD7779" w:rsidRDefault="00CD7779" w:rsidP="00944F1A">
      <w:pPr>
        <w:widowControl w:val="0"/>
        <w:tabs>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反压控制器</w:t>
      </w:r>
      <w:r>
        <w:rPr>
          <w:rFonts w:ascii="Arial" w:eastAsia="楷体_GB2312" w:hAnsi="Arial" w:cs="Arial"/>
        </w:rPr>
        <w:tab/>
        <w:t>2</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设置波特率时，你需要再次进入</w:t>
      </w:r>
      <w:r>
        <w:rPr>
          <w:rFonts w:ascii="Arial" w:eastAsia="楷体_GB2312" w:hAnsi="Arial" w:cs="Arial" w:hint="eastAsia"/>
        </w:rPr>
        <w:t>SYSFUN</w:t>
      </w:r>
      <w:r>
        <w:rPr>
          <w:rFonts w:ascii="Arial" w:eastAsia="楷体_GB2312" w:hAnsi="Arial" w:cs="Arial" w:hint="eastAsia"/>
        </w:rPr>
        <w:t>菜单，并按</w:t>
      </w:r>
      <w:r>
        <w:rPr>
          <w:rFonts w:ascii="Arial" w:eastAsia="楷体_GB2312" w:hAnsi="Arial" w:cs="Arial" w:hint="eastAsia"/>
        </w:rPr>
        <w:t>5</w:t>
      </w:r>
      <w:r>
        <w:rPr>
          <w:rFonts w:ascii="Arial" w:eastAsia="楷体_GB2312" w:hAnsi="Arial" w:cs="Arial" w:hint="eastAsia"/>
        </w:rPr>
        <w:t>键。按</w:t>
      </w:r>
      <w:r>
        <w:rPr>
          <w:rFonts w:ascii="Arial" w:eastAsia="楷体_GB2312" w:hAnsi="Arial" w:cs="Arial" w:hint="eastAsia"/>
        </w:rPr>
        <w:t>1</w:t>
      </w:r>
      <w:r>
        <w:rPr>
          <w:rFonts w:ascii="Arial" w:eastAsia="楷体_GB2312" w:hAnsi="Arial" w:cs="Arial" w:hint="eastAsia"/>
        </w:rPr>
        <w:t>返回到</w:t>
      </w:r>
      <w:r>
        <w:rPr>
          <w:rFonts w:ascii="Arial" w:eastAsia="楷体_GB2312" w:hAnsi="Arial" w:cs="Arial" w:hint="eastAsia"/>
        </w:rPr>
        <w:t>4800</w:t>
      </w:r>
      <w:r w:rsidR="00944F1A">
        <w:rPr>
          <w:rFonts w:ascii="Arial" w:eastAsia="楷体_GB2312" w:hAnsi="Arial" w:cs="Arial" w:hint="eastAsia"/>
        </w:rPr>
        <w:t>波特率</w:t>
      </w:r>
      <w:r>
        <w:rPr>
          <w:rFonts w:ascii="Arial" w:eastAsia="楷体_GB2312" w:hAnsi="Arial" w:cs="Arial" w:hint="eastAsia"/>
        </w:rPr>
        <w:t>这是正确的波特率。整个设置顺序是：</w:t>
      </w:r>
      <w:r>
        <w:rPr>
          <w:rFonts w:ascii="Arial" w:eastAsia="楷体_GB2312" w:hAnsi="Arial" w:cs="Arial"/>
        </w:rPr>
        <w:t>RESET, 0, 5, 1, RESET</w:t>
      </w:r>
      <w:r>
        <w:rPr>
          <w:rFonts w:ascii="Arial" w:eastAsia="楷体_GB2312" w:hAnsi="Arial" w:cs="Arial" w:hint="eastAsia"/>
        </w:rPr>
        <w:t>。</w:t>
      </w:r>
    </w:p>
    <w:p w:rsidR="00CD7779" w:rsidRDefault="00CD7779">
      <w:pPr>
        <w:widowControl w:val="0"/>
        <w:tabs>
          <w:tab w:val="left" w:pos="1080"/>
          <w:tab w:val="left" w:pos="5940"/>
        </w:tabs>
        <w:ind w:left="720" w:hanging="720"/>
        <w:rPr>
          <w:rFonts w:ascii="Arial" w:eastAsia="楷体_GB2312" w:hAnsi="Arial" w:cs="Arial"/>
        </w:rPr>
      </w:pPr>
    </w:p>
    <w:p w:rsidR="00944F1A" w:rsidRDefault="00944F1A" w:rsidP="00944F1A">
      <w:pPr>
        <w:pStyle w:val="31"/>
        <w:rPr>
          <w:rFonts w:eastAsia="楷体_GB2312" w:cs="Arial"/>
        </w:rPr>
      </w:pPr>
      <w:r>
        <w:rPr>
          <w:rFonts w:eastAsia="楷体_GB2312" w:cs="Arial" w:hint="eastAsia"/>
        </w:rPr>
        <w:t>设置高级压力控制器</w:t>
      </w:r>
    </w:p>
    <w:p w:rsidR="00944F1A" w:rsidRDefault="00944F1A" w:rsidP="00944F1A">
      <w:pPr>
        <w:widowControl w:val="0"/>
        <w:tabs>
          <w:tab w:val="left" w:pos="1080"/>
          <w:tab w:val="left" w:pos="5940"/>
        </w:tabs>
        <w:ind w:left="720" w:hanging="720"/>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727360" behindDoc="0" locked="0" layoutInCell="0" allowOverlap="1" wp14:anchorId="0279A89A" wp14:editId="1045D019">
                <wp:simplePos x="0" y="0"/>
                <wp:positionH relativeFrom="column">
                  <wp:posOffset>17145</wp:posOffset>
                </wp:positionH>
                <wp:positionV relativeFrom="paragraph">
                  <wp:posOffset>46355</wp:posOffset>
                </wp:positionV>
                <wp:extent cx="5303520" cy="0"/>
                <wp:effectExtent l="0" t="0" r="0" b="0"/>
                <wp:wrapNone/>
                <wp:docPr id="390" name="Line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3" o:spid="_x0000_s1026" style="position:absolute;left:0;text-align:lef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3.65pt" to="418.9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" o:allowincell="f" strokeweight="1pt"/>
            </w:pict>
          </mc:Fallback>
        </mc:AlternateContent>
      </w:r>
    </w:p>
    <w:p w:rsidR="00944F1A" w:rsidRDefault="00944F1A" w:rsidP="00944F1A">
      <w:pPr>
        <w:widowControl w:val="0"/>
        <w:tabs>
          <w:tab w:val="left" w:pos="1080"/>
          <w:tab w:val="left" w:pos="5940"/>
        </w:tabs>
        <w:ind w:left="720"/>
        <w:rPr>
          <w:rFonts w:ascii="Arial" w:eastAsia="楷体_GB2312" w:hAnsi="Arial" w:cs="Arial"/>
        </w:rPr>
      </w:pPr>
      <w:r>
        <w:rPr>
          <w:rFonts w:ascii="Arial" w:eastAsia="楷体_GB2312" w:hAnsi="Arial" w:cs="Arial" w:hint="eastAsia"/>
        </w:rPr>
        <w:t>对于每一个压力控制器，必须设置</w:t>
      </w:r>
      <w:r>
        <w:rPr>
          <w:rFonts w:ascii="Arial" w:eastAsia="楷体_GB2312" w:hAnsi="Arial" w:cs="Arial" w:hint="eastAsia"/>
        </w:rPr>
        <w:t>IEEE</w:t>
      </w:r>
      <w:r>
        <w:rPr>
          <w:rFonts w:ascii="Arial" w:eastAsia="楷体_GB2312" w:hAnsi="Arial" w:cs="Arial" w:hint="eastAsia"/>
        </w:rPr>
        <w:t>地址。在操作之前需要按</w:t>
      </w:r>
      <w:r>
        <w:rPr>
          <w:rFonts w:ascii="Arial" w:eastAsia="楷体_GB2312" w:hAnsi="Arial" w:cs="Arial" w:hint="eastAsia"/>
        </w:rPr>
        <w:t>RESET,0</w:t>
      </w:r>
      <w:r>
        <w:rPr>
          <w:rFonts w:ascii="Arial" w:eastAsia="楷体_GB2312" w:hAnsi="Arial" w:cs="Arial" w:hint="eastAsia"/>
        </w:rPr>
        <w:t>进入系统功能菜单（</w:t>
      </w:r>
      <w:r>
        <w:rPr>
          <w:rFonts w:ascii="Arial" w:eastAsia="楷体_GB2312" w:hAnsi="Arial" w:cs="Arial" w:hint="eastAsia"/>
        </w:rPr>
        <w:t>SYSFUN</w:t>
      </w:r>
      <w:r>
        <w:rPr>
          <w:rFonts w:ascii="Arial" w:eastAsia="楷体_GB2312" w:hAnsi="Arial" w:cs="Arial" w:hint="eastAsia"/>
        </w:rPr>
        <w:t>），然后按“</w:t>
      </w:r>
      <w:r>
        <w:rPr>
          <w:rFonts w:ascii="Arial" w:eastAsia="楷体_GB2312" w:hAnsi="Arial" w:cs="Arial" w:hint="eastAsia"/>
        </w:rPr>
        <w:t>1</w:t>
      </w:r>
      <w:r>
        <w:rPr>
          <w:rFonts w:ascii="Arial" w:eastAsia="楷体_GB2312" w:hAnsi="Arial" w:cs="Arial" w:hint="eastAsia"/>
        </w:rPr>
        <w:t>”设置</w:t>
      </w:r>
      <w:r>
        <w:rPr>
          <w:rFonts w:ascii="Arial" w:eastAsia="楷体_GB2312" w:hAnsi="Arial" w:cs="Arial" w:hint="eastAsia"/>
        </w:rPr>
        <w:t>IEEE</w:t>
      </w:r>
      <w:r>
        <w:rPr>
          <w:rFonts w:ascii="Arial" w:eastAsia="楷体_GB2312" w:hAnsi="Arial" w:cs="Arial" w:hint="eastAsia"/>
        </w:rPr>
        <w:t>地址。每个控制器的地址不能相同。</w:t>
      </w:r>
    </w:p>
    <w:p w:rsidR="00CD7779" w:rsidRDefault="00CD7779">
      <w:pPr>
        <w:pStyle w:val="31"/>
        <w:rPr>
          <w:rFonts w:eastAsia="楷体_GB2312" w:cs="Arial"/>
        </w:rPr>
      </w:pPr>
      <w:bookmarkStart w:id="54" w:name="OLE_LINK10"/>
      <w:bookmarkStart w:id="55" w:name="OLE_LINK11"/>
      <w:r>
        <w:rPr>
          <w:rFonts w:eastAsia="楷体_GB2312" w:cs="Arial" w:hint="eastAsia"/>
        </w:rPr>
        <w:t>设置远程反馈模块</w:t>
      </w:r>
      <w:r>
        <w:rPr>
          <w:rFonts w:eastAsia="楷体_GB2312" w:cs="Arial"/>
        </w:rPr>
        <w:t>(RFMs)</w:t>
      </w:r>
    </w:p>
    <w:p w:rsidR="00CD7779" w:rsidRDefault="00353BC2" w:rsidP="00944F1A">
      <w:pPr>
        <w:widowControl w:val="0"/>
        <w:tabs>
          <w:tab w:val="left" w:pos="1080"/>
          <w:tab w:val="left" w:pos="5940"/>
        </w:tabs>
        <w:ind w:left="720" w:hanging="720"/>
        <w:rPr>
          <w:rFonts w:ascii="Arial" w:eastAsia="楷体_GB2312" w:hAnsi="Arial" w:cs="Arial"/>
        </w:rPr>
      </w:pPr>
      <w:r>
        <w:rPr>
          <w:rFonts w:ascii="Arial" w:eastAsia="楷体_GB2312" w:hAnsi="Arial" w:cs="Arial"/>
          <w:noProof/>
        </w:rPr>
        <mc:AlternateContent>
          <mc:Choice Requires="wps">
            <w:drawing>
              <wp:anchor distT="0" distB="0" distL="114300" distR="114300" simplePos="0" relativeHeight="251675136" behindDoc="0" locked="0" layoutInCell="0" allowOverlap="1" wp14:anchorId="5C8ABCB1" wp14:editId="5175C4CA">
                <wp:simplePos x="0" y="0"/>
                <wp:positionH relativeFrom="column">
                  <wp:posOffset>17145</wp:posOffset>
                </wp:positionH>
                <wp:positionV relativeFrom="paragraph">
                  <wp:posOffset>46355</wp:posOffset>
                </wp:positionV>
                <wp:extent cx="5303520" cy="0"/>
                <wp:effectExtent l="0" t="0" r="0" b="0"/>
                <wp:wrapNone/>
                <wp:docPr id="2" name="Line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3" o:spid="_x0000_s1026" style="position:absolute;left:0;text-align:lef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3.65pt" to="418.9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" o:allowincell="f" strokeweight="1pt"/>
            </w:pict>
          </mc:Fallback>
        </mc:AlternateContent>
      </w:r>
      <w:bookmarkEnd w:id="54"/>
      <w:bookmarkEnd w:id="55"/>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使用</w:t>
      </w:r>
      <w:r>
        <w:rPr>
          <w:rFonts w:ascii="Arial" w:eastAsia="楷体_GB2312" w:hAnsi="Arial" w:cs="Arial" w:hint="eastAsia"/>
        </w:rPr>
        <w:t>RFM</w:t>
      </w:r>
      <w:r>
        <w:rPr>
          <w:rFonts w:ascii="Arial" w:eastAsia="楷体_GB2312" w:hAnsi="Arial" w:cs="Arial" w:hint="eastAsia"/>
        </w:rPr>
        <w:t>的步骤是很简单的：</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2080"/>
          <w:tab w:val="left" w:pos="5940"/>
        </w:tabs>
        <w:ind w:left="1080" w:hanging="360"/>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将传感器安装在你的试验装置中，并确保位于一个安全的测量值（最好为零）。</w:t>
      </w:r>
    </w:p>
    <w:p w:rsidR="00CD7779" w:rsidRDefault="00CD7779">
      <w:pPr>
        <w:widowControl w:val="0"/>
        <w:tabs>
          <w:tab w:val="left" w:pos="2080"/>
          <w:tab w:val="left" w:pos="5940"/>
        </w:tabs>
        <w:ind w:left="1080" w:hanging="360"/>
        <w:rPr>
          <w:rFonts w:ascii="Arial" w:eastAsia="楷体_GB2312" w:hAnsi="Arial" w:cs="Arial"/>
        </w:rPr>
      </w:pPr>
    </w:p>
    <w:p w:rsidR="00CD7779" w:rsidRDefault="00CD7779">
      <w:pPr>
        <w:widowControl w:val="0"/>
        <w:tabs>
          <w:tab w:val="left" w:pos="2080"/>
          <w:tab w:val="left" w:pos="5940"/>
        </w:tabs>
        <w:ind w:left="1080" w:hanging="360"/>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将传感器与正确模块相连。如果模块连接错了，则标定系数是错误的，将因为过压破坏你的传感器。</w:t>
      </w:r>
    </w:p>
    <w:p w:rsidR="00CD7779" w:rsidRDefault="00CD7779">
      <w:pPr>
        <w:widowControl w:val="0"/>
        <w:tabs>
          <w:tab w:val="left" w:pos="2080"/>
          <w:tab w:val="left" w:pos="5940"/>
        </w:tabs>
        <w:ind w:left="1080" w:hanging="360"/>
        <w:rPr>
          <w:rFonts w:ascii="Arial" w:eastAsia="楷体_GB2312" w:hAnsi="Arial" w:cs="Arial"/>
        </w:rPr>
      </w:pPr>
    </w:p>
    <w:p w:rsidR="00CD7779" w:rsidRDefault="00CD7779">
      <w:pPr>
        <w:widowControl w:val="0"/>
        <w:tabs>
          <w:tab w:val="left" w:pos="2080"/>
          <w:tab w:val="left" w:pos="5940"/>
        </w:tabs>
        <w:ind w:left="1080" w:hanging="360"/>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连接模块到控制器</w:t>
      </w:r>
      <w:r>
        <w:rPr>
          <w:rFonts w:ascii="Arial" w:eastAsia="楷体_GB2312" w:hAnsi="Arial" w:cs="Arial" w:hint="eastAsia"/>
        </w:rPr>
        <w:t>RFM</w:t>
      </w:r>
      <w:r>
        <w:rPr>
          <w:rFonts w:ascii="Arial" w:eastAsia="楷体_GB2312" w:hAnsi="Arial" w:cs="Arial" w:hint="eastAsia"/>
        </w:rPr>
        <w:t>接口。</w:t>
      </w:r>
    </w:p>
    <w:p w:rsidR="00CD7779" w:rsidRDefault="00CD7779">
      <w:pPr>
        <w:widowControl w:val="0"/>
        <w:tabs>
          <w:tab w:val="left" w:pos="2080"/>
          <w:tab w:val="left" w:pos="5940"/>
        </w:tabs>
        <w:ind w:left="1080" w:hanging="360"/>
        <w:rPr>
          <w:rFonts w:ascii="Arial" w:eastAsia="楷体_GB2312" w:hAnsi="Arial" w:cs="Arial"/>
        </w:rPr>
      </w:pPr>
    </w:p>
    <w:p w:rsidR="00CD7779" w:rsidRDefault="00CD7779">
      <w:pPr>
        <w:widowControl w:val="0"/>
        <w:tabs>
          <w:tab w:val="left" w:pos="2080"/>
          <w:tab w:val="left" w:pos="5940"/>
        </w:tabs>
        <w:ind w:left="1080" w:hanging="360"/>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打开控制器电源，设置</w:t>
      </w:r>
      <w:r>
        <w:rPr>
          <w:rFonts w:ascii="Arial" w:eastAsia="楷体_GB2312" w:hAnsi="Arial" w:cs="Arial" w:hint="eastAsia"/>
        </w:rPr>
        <w:t>RFM</w:t>
      </w:r>
      <w:r>
        <w:rPr>
          <w:rFonts w:ascii="Arial" w:eastAsia="楷体_GB2312" w:hAnsi="Arial" w:cs="Arial" w:hint="eastAsia"/>
        </w:rPr>
        <w:t>传感器参数。包括量程、小数点位数，最大值和最小值。设置方法在控制器手册中有描述，下面将概括介绍。现在，你可以激活</w:t>
      </w:r>
      <w:r>
        <w:rPr>
          <w:rFonts w:ascii="Arial" w:eastAsia="楷体_GB2312" w:hAnsi="Arial" w:cs="Arial" w:hint="eastAsia"/>
        </w:rPr>
        <w:t>RFM</w:t>
      </w:r>
      <w:r>
        <w:rPr>
          <w:rFonts w:ascii="Arial" w:eastAsia="楷体_GB2312" w:hAnsi="Arial" w:cs="Arial" w:hint="eastAsia"/>
        </w:rPr>
        <w:t>，读数将显示在控制器上。</w:t>
      </w:r>
    </w:p>
    <w:p w:rsidR="00CD7779" w:rsidRDefault="00CD7779">
      <w:pPr>
        <w:widowControl w:val="0"/>
        <w:tabs>
          <w:tab w:val="left" w:pos="2080"/>
          <w:tab w:val="left" w:pos="5940"/>
        </w:tabs>
        <w:ind w:left="1080" w:hanging="360"/>
        <w:rPr>
          <w:rFonts w:ascii="Arial" w:eastAsia="楷体_GB2312" w:hAnsi="Arial" w:cs="Arial"/>
        </w:rPr>
      </w:pPr>
    </w:p>
    <w:p w:rsidR="00CD7779" w:rsidRDefault="00CD7779">
      <w:pPr>
        <w:widowControl w:val="0"/>
        <w:tabs>
          <w:tab w:val="left" w:pos="2080"/>
          <w:tab w:val="left" w:pos="5940"/>
        </w:tabs>
        <w:ind w:left="1080" w:hanging="360"/>
        <w:rPr>
          <w:rFonts w:ascii="Arial" w:eastAsia="楷体_GB2312" w:hAnsi="Arial" w:cs="Arial"/>
        </w:rPr>
      </w:pPr>
      <w:r>
        <w:rPr>
          <w:rFonts w:ascii="Arial" w:eastAsia="楷体_GB2312" w:hAnsi="Arial" w:cs="Arial"/>
        </w:rPr>
        <w:t>•</w:t>
      </w:r>
      <w:r>
        <w:rPr>
          <w:rFonts w:ascii="Arial" w:eastAsia="楷体_GB2312" w:hAnsi="Arial" w:cs="Arial"/>
        </w:rPr>
        <w:tab/>
      </w:r>
      <w:r>
        <w:rPr>
          <w:rFonts w:ascii="Arial" w:eastAsia="楷体_GB2312" w:hAnsi="Arial" w:cs="Arial" w:hint="eastAsia"/>
        </w:rPr>
        <w:t>当控制器打开最小两个小时后，你应该设置传感器的零漂。</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现在你可以开始运行软件。与软件有关的</w:t>
      </w:r>
      <w:r>
        <w:rPr>
          <w:rFonts w:ascii="Arial" w:eastAsia="楷体_GB2312" w:hAnsi="Arial" w:cs="Arial" w:hint="eastAsia"/>
        </w:rPr>
        <w:t>RFM</w:t>
      </w:r>
      <w:r>
        <w:rPr>
          <w:rFonts w:ascii="Arial" w:eastAsia="楷体_GB2312" w:hAnsi="Arial" w:cs="Arial" w:hint="eastAsia"/>
        </w:rPr>
        <w:t>参数将被检测，如有必要还要修改。上面描述的</w:t>
      </w:r>
      <w:r>
        <w:rPr>
          <w:rFonts w:ascii="Arial" w:eastAsia="楷体_GB2312" w:hAnsi="Arial" w:cs="Arial" w:hint="eastAsia"/>
        </w:rPr>
        <w:t>RFM</w:t>
      </w:r>
      <w:r>
        <w:rPr>
          <w:rFonts w:ascii="Arial" w:eastAsia="楷体_GB2312" w:hAnsi="Arial" w:cs="Arial" w:hint="eastAsia"/>
        </w:rPr>
        <w:t>“软”设零有必要在试验设置的不同阶段调节。</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总之，按顺序按下</w:t>
      </w:r>
      <w:r>
        <w:rPr>
          <w:rFonts w:ascii="Arial" w:eastAsia="楷体_GB2312" w:hAnsi="Arial" w:cs="Arial" w:hint="eastAsia"/>
        </w:rPr>
        <w:t>RESET</w:t>
      </w:r>
      <w:r>
        <w:rPr>
          <w:rFonts w:ascii="Arial" w:eastAsia="楷体_GB2312" w:hAnsi="Arial" w:cs="Arial" w:hint="eastAsia"/>
        </w:rPr>
        <w:t>，</w:t>
      </w:r>
      <w:r>
        <w:rPr>
          <w:rFonts w:ascii="Arial" w:eastAsia="楷体_GB2312" w:hAnsi="Arial" w:cs="Arial" w:hint="eastAsia"/>
        </w:rPr>
        <w:t>0</w:t>
      </w:r>
      <w:r>
        <w:rPr>
          <w:rFonts w:ascii="Arial" w:eastAsia="楷体_GB2312" w:hAnsi="Arial" w:cs="Arial" w:hint="eastAsia"/>
        </w:rPr>
        <w:t>，</w:t>
      </w:r>
      <w:r>
        <w:rPr>
          <w:rFonts w:ascii="Arial" w:eastAsia="楷体_GB2312" w:hAnsi="Arial" w:cs="Arial"/>
        </w:rPr>
        <w:t>•</w:t>
      </w:r>
      <w:r>
        <w:rPr>
          <w:rFonts w:ascii="Arial" w:eastAsia="楷体_GB2312" w:hAnsi="Arial" w:cs="Arial" w:hint="eastAsia"/>
        </w:rPr>
        <w:t>，键进入</w:t>
      </w:r>
      <w:r>
        <w:rPr>
          <w:rFonts w:ascii="Arial" w:eastAsia="楷体_GB2312" w:hAnsi="Arial" w:cs="Arial" w:hint="eastAsia"/>
        </w:rPr>
        <w:t>RFM</w:t>
      </w:r>
      <w:r>
        <w:rPr>
          <w:rFonts w:ascii="Arial" w:eastAsia="楷体_GB2312" w:hAnsi="Arial" w:cs="Arial" w:hint="eastAsia"/>
        </w:rPr>
        <w:t>菜单。在菜单中通过</w:t>
      </w:r>
      <w:r>
        <w:rPr>
          <w:rFonts w:ascii="Arial" w:eastAsia="楷体_GB2312" w:hAnsi="Arial" w:cs="Arial"/>
          <w:b/>
        </w:rPr>
        <w:t>-&gt;</w:t>
      </w:r>
      <w:r>
        <w:rPr>
          <w:rFonts w:ascii="Arial" w:eastAsia="楷体_GB2312" w:hAnsi="Arial" w:cs="Arial" w:hint="eastAsia"/>
          <w:bCs/>
        </w:rPr>
        <w:t>键移动光标。你应该按照以下步骤操作：</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步骤</w:t>
      </w:r>
      <w:r>
        <w:rPr>
          <w:rFonts w:ascii="Arial" w:eastAsia="楷体_GB2312" w:hAnsi="Arial" w:cs="Arial"/>
        </w:rPr>
        <w:t xml:space="preserve"> 1:  1</w:t>
      </w:r>
      <w:r>
        <w:rPr>
          <w:rFonts w:ascii="Arial" w:eastAsia="楷体_GB2312" w:hAnsi="Arial" w:cs="Arial" w:hint="eastAsia"/>
        </w:rPr>
        <w:t>键</w:t>
      </w:r>
      <w:r>
        <w:rPr>
          <w:rFonts w:ascii="Arial" w:eastAsia="楷体_GB2312" w:hAnsi="Arial" w:cs="Arial"/>
        </w:rPr>
        <w:t xml:space="preserve"> – </w:t>
      </w:r>
      <w:r>
        <w:rPr>
          <w:rFonts w:ascii="Arial" w:eastAsia="楷体_GB2312" w:hAnsi="Arial" w:cs="Arial" w:hint="eastAsia"/>
        </w:rPr>
        <w:t>连接</w:t>
      </w:r>
      <w:r>
        <w:rPr>
          <w:rFonts w:ascii="Arial" w:eastAsia="楷体_GB2312" w:hAnsi="Arial" w:cs="Arial"/>
        </w:rPr>
        <w:t xml:space="preserve">RFM </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步骤</w:t>
      </w:r>
      <w:r>
        <w:rPr>
          <w:rFonts w:ascii="Arial" w:eastAsia="楷体_GB2312" w:hAnsi="Arial" w:cs="Arial"/>
        </w:rPr>
        <w:t xml:space="preserve"> 2:  2</w:t>
      </w:r>
      <w:r>
        <w:rPr>
          <w:rFonts w:ascii="Arial" w:eastAsia="楷体_GB2312" w:hAnsi="Arial" w:cs="Arial" w:hint="eastAsia"/>
        </w:rPr>
        <w:t>键</w:t>
      </w:r>
      <w:r>
        <w:rPr>
          <w:rFonts w:ascii="Arial" w:eastAsia="楷体_GB2312" w:hAnsi="Arial" w:cs="Arial"/>
        </w:rPr>
        <w:t xml:space="preserve"> – </w:t>
      </w:r>
      <w:r>
        <w:rPr>
          <w:rFonts w:ascii="Arial" w:eastAsia="楷体_GB2312" w:hAnsi="Arial" w:cs="Arial" w:hint="eastAsia"/>
        </w:rPr>
        <w:t>设置量程</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步骤</w:t>
      </w:r>
      <w:r>
        <w:rPr>
          <w:rFonts w:ascii="Arial" w:eastAsia="楷体_GB2312" w:hAnsi="Arial" w:cs="Arial"/>
        </w:rPr>
        <w:t xml:space="preserve"> 3:  3</w:t>
      </w:r>
      <w:r>
        <w:rPr>
          <w:rFonts w:ascii="Arial" w:eastAsia="楷体_GB2312" w:hAnsi="Arial" w:cs="Arial" w:hint="eastAsia"/>
        </w:rPr>
        <w:t>键</w:t>
      </w:r>
      <w:r>
        <w:rPr>
          <w:rFonts w:ascii="Arial" w:eastAsia="楷体_GB2312" w:hAnsi="Arial" w:cs="Arial"/>
        </w:rPr>
        <w:t xml:space="preserve"> – </w:t>
      </w:r>
      <w:r>
        <w:rPr>
          <w:rFonts w:ascii="Arial" w:eastAsia="楷体_GB2312" w:hAnsi="Arial" w:cs="Arial" w:hint="eastAsia"/>
        </w:rPr>
        <w:t>设置小数点位置</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lastRenderedPageBreak/>
        <w:tab/>
      </w:r>
      <w:r>
        <w:rPr>
          <w:rFonts w:ascii="Arial" w:eastAsia="楷体_GB2312" w:hAnsi="Arial" w:cs="Arial" w:hint="eastAsia"/>
        </w:rPr>
        <w:t>步骤</w:t>
      </w:r>
      <w:r>
        <w:rPr>
          <w:rFonts w:ascii="Arial" w:eastAsia="楷体_GB2312" w:hAnsi="Arial" w:cs="Arial"/>
        </w:rPr>
        <w:t xml:space="preserve"> 4:  4</w:t>
      </w:r>
      <w:r>
        <w:rPr>
          <w:rFonts w:ascii="Arial" w:eastAsia="楷体_GB2312" w:hAnsi="Arial" w:cs="Arial" w:hint="eastAsia"/>
        </w:rPr>
        <w:t>键</w:t>
      </w:r>
      <w:r>
        <w:rPr>
          <w:rFonts w:ascii="Arial" w:eastAsia="楷体_GB2312" w:hAnsi="Arial" w:cs="Arial"/>
        </w:rPr>
        <w:t xml:space="preserve"> – </w:t>
      </w:r>
      <w:r>
        <w:rPr>
          <w:rFonts w:ascii="Arial" w:eastAsia="楷体_GB2312" w:hAnsi="Arial" w:cs="Arial" w:hint="eastAsia"/>
        </w:rPr>
        <w:t>设置最大值</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r>
        <w:rPr>
          <w:rFonts w:ascii="Arial" w:eastAsia="楷体_GB2312" w:hAnsi="Arial" w:cs="Arial"/>
        </w:rPr>
        <w:tab/>
      </w:r>
      <w:r>
        <w:rPr>
          <w:rFonts w:ascii="Arial" w:eastAsia="楷体_GB2312" w:hAnsi="Arial" w:cs="Arial" w:hint="eastAsia"/>
        </w:rPr>
        <w:t>步骤</w:t>
      </w:r>
      <w:r>
        <w:rPr>
          <w:rFonts w:ascii="Arial" w:eastAsia="楷体_GB2312" w:hAnsi="Arial" w:cs="Arial"/>
        </w:rPr>
        <w:t xml:space="preserve"> 5:  5</w:t>
      </w:r>
      <w:r>
        <w:rPr>
          <w:rFonts w:ascii="Arial" w:eastAsia="楷体_GB2312" w:hAnsi="Arial" w:cs="Arial" w:hint="eastAsia"/>
        </w:rPr>
        <w:t>键</w:t>
      </w:r>
      <w:r>
        <w:rPr>
          <w:rFonts w:ascii="Arial" w:eastAsia="楷体_GB2312" w:hAnsi="Arial" w:cs="Arial"/>
        </w:rPr>
        <w:t xml:space="preserve"> – </w:t>
      </w:r>
      <w:r>
        <w:rPr>
          <w:rFonts w:ascii="Arial" w:eastAsia="楷体_GB2312" w:hAnsi="Arial" w:cs="Arial" w:hint="eastAsia"/>
        </w:rPr>
        <w:t>设置最小值</w:t>
      </w:r>
    </w:p>
    <w:p w:rsidR="00CD7779" w:rsidRDefault="00CD7779">
      <w:pPr>
        <w:widowControl w:val="0"/>
        <w:tabs>
          <w:tab w:val="left" w:pos="1080"/>
          <w:tab w:val="left" w:pos="5940"/>
        </w:tabs>
        <w:ind w:left="720" w:hanging="720"/>
        <w:rPr>
          <w:rFonts w:ascii="Arial" w:eastAsia="楷体_GB2312" w:hAnsi="Arial" w:cs="Arial"/>
        </w:rPr>
      </w:pPr>
    </w:p>
    <w:p w:rsidR="00CD7779" w:rsidRDefault="00CD7779">
      <w:pPr>
        <w:widowControl w:val="0"/>
        <w:tabs>
          <w:tab w:val="left" w:pos="5940"/>
        </w:tabs>
        <w:ind w:left="720"/>
        <w:jc w:val="both"/>
        <w:rPr>
          <w:rFonts w:ascii="Arial" w:eastAsia="楷体_GB2312" w:hAnsi="Arial" w:cs="Arial"/>
          <w:b/>
        </w:rPr>
      </w:pPr>
      <w:r>
        <w:rPr>
          <w:rFonts w:ascii="Arial" w:eastAsia="楷体_GB2312" w:hAnsi="Arial" w:cs="Arial" w:hint="eastAsia"/>
        </w:rPr>
        <w:t>步骤</w:t>
      </w:r>
      <w:r>
        <w:rPr>
          <w:rFonts w:ascii="Arial" w:eastAsia="楷体_GB2312" w:hAnsi="Arial" w:cs="Arial"/>
        </w:rPr>
        <w:t xml:space="preserve"> 6:  6</w:t>
      </w:r>
      <w:r>
        <w:rPr>
          <w:rFonts w:ascii="Arial" w:eastAsia="楷体_GB2312" w:hAnsi="Arial" w:cs="Arial" w:hint="eastAsia"/>
        </w:rPr>
        <w:t>键</w:t>
      </w:r>
      <w:r>
        <w:rPr>
          <w:rFonts w:ascii="Arial" w:eastAsia="楷体_GB2312" w:hAnsi="Arial" w:cs="Arial"/>
        </w:rPr>
        <w:t xml:space="preserve"> – </w:t>
      </w:r>
      <w:r>
        <w:rPr>
          <w:rFonts w:ascii="Arial" w:eastAsia="楷体_GB2312" w:hAnsi="Arial" w:cs="Arial" w:hint="eastAsia"/>
        </w:rPr>
        <w:t>消除零漂</w:t>
      </w:r>
    </w:p>
    <w:p w:rsidR="00CD7779" w:rsidRDefault="00CD7779">
      <w:pPr>
        <w:widowControl w:val="0"/>
        <w:tabs>
          <w:tab w:val="left" w:pos="1080"/>
          <w:tab w:val="left" w:pos="5940"/>
        </w:tabs>
        <w:ind w:left="720" w:hanging="720"/>
        <w:jc w:val="both"/>
        <w:rPr>
          <w:rFonts w:ascii="Arial" w:eastAsia="楷体_GB2312" w:hAnsi="Arial" w:cs="Arial"/>
        </w:rPr>
      </w:pPr>
    </w:p>
    <w:p w:rsidR="00CD7779" w:rsidRDefault="00CD7779">
      <w:pPr>
        <w:widowControl w:val="0"/>
        <w:tabs>
          <w:tab w:val="left" w:pos="1080"/>
          <w:tab w:val="left" w:pos="5940"/>
        </w:tabs>
        <w:ind w:left="720" w:hanging="720"/>
        <w:jc w:val="both"/>
        <w:rPr>
          <w:rFonts w:ascii="Arial" w:eastAsia="楷体_GB2312" w:hAnsi="Arial" w:cs="Arial"/>
        </w:rPr>
      </w:pPr>
    </w:p>
    <w:p w:rsidR="00CD7779" w:rsidRDefault="00CD7779">
      <w:pPr>
        <w:widowControl w:val="0"/>
        <w:tabs>
          <w:tab w:val="left" w:pos="1080"/>
          <w:tab w:val="left" w:pos="5940"/>
        </w:tabs>
        <w:ind w:left="720" w:hanging="720"/>
        <w:jc w:val="both"/>
        <w:rPr>
          <w:rFonts w:ascii="Arial" w:eastAsia="楷体_GB2312" w:hAnsi="Arial" w:cs="Arial"/>
        </w:rPr>
      </w:pPr>
    </w:p>
    <w:p w:rsidR="00CD7779" w:rsidRDefault="00CD7779">
      <w:pPr>
        <w:widowControl w:val="0"/>
        <w:tabs>
          <w:tab w:val="left" w:pos="1080"/>
          <w:tab w:val="left" w:pos="5940"/>
        </w:tabs>
        <w:ind w:left="720" w:hanging="720"/>
        <w:rPr>
          <w:rFonts w:ascii="Arial" w:eastAsia="楷体_GB2312" w:hAnsi="Arial" w:cs="Arial"/>
        </w:rPr>
      </w:pPr>
      <w:proofErr w:type="gramStart"/>
      <w:r>
        <w:rPr>
          <w:rFonts w:ascii="Arial" w:eastAsia="楷体_GB2312" w:hAnsi="Arial" w:cs="Arial" w:hint="eastAsia"/>
        </w:rPr>
        <w:t>常用值见下表</w:t>
      </w:r>
      <w:proofErr w:type="gramEnd"/>
    </w:p>
    <w:p w:rsidR="00CD7779" w:rsidRDefault="00CD7779">
      <w:pPr>
        <w:widowControl w:val="0"/>
        <w:tabs>
          <w:tab w:val="left" w:pos="1080"/>
          <w:tab w:val="left" w:pos="5940"/>
        </w:tabs>
        <w:ind w:left="720" w:hanging="720"/>
        <w:rPr>
          <w:rFonts w:ascii="Arial" w:eastAsia="楷体_GB2312" w:hAnsi="Arial" w:cs="Arial"/>
        </w:rPr>
      </w:pPr>
    </w:p>
    <w:p w:rsidR="00CD7779" w:rsidRDefault="00CD7779" w:rsidP="00DC6199">
      <w:pPr>
        <w:widowControl w:val="0"/>
        <w:tabs>
          <w:tab w:val="left" w:pos="1080"/>
          <w:tab w:val="left" w:pos="2720"/>
          <w:tab w:val="left" w:pos="4140"/>
          <w:tab w:val="left" w:pos="7495"/>
          <w:tab w:val="left" w:pos="8460"/>
        </w:tabs>
        <w:ind w:left="720" w:hanging="720"/>
        <w:rPr>
          <w:rFonts w:ascii="Arial" w:eastAsia="楷体_GB2312" w:hAnsi="Arial" w:cs="Arial"/>
          <w:b/>
          <w:sz w:val="18"/>
        </w:rPr>
      </w:pPr>
      <w:r>
        <w:rPr>
          <w:rFonts w:ascii="Arial" w:eastAsia="楷体_GB2312" w:hAnsi="Arial" w:cs="Arial"/>
        </w:rPr>
        <w:tab/>
      </w:r>
      <w:r>
        <w:rPr>
          <w:rFonts w:ascii="Arial" w:eastAsia="楷体_GB2312" w:hAnsi="Arial" w:cs="Arial" w:hint="eastAsia"/>
          <w:b/>
          <w:sz w:val="18"/>
        </w:rPr>
        <w:t>控制器</w:t>
      </w:r>
      <w:r>
        <w:rPr>
          <w:rFonts w:ascii="Arial" w:eastAsia="楷体_GB2312" w:hAnsi="Arial" w:cs="Arial"/>
          <w:b/>
          <w:sz w:val="18"/>
        </w:rPr>
        <w:tab/>
      </w:r>
      <w:r>
        <w:rPr>
          <w:rFonts w:ascii="Arial" w:eastAsia="楷体_GB2312" w:hAnsi="Arial" w:cs="Arial" w:hint="eastAsia"/>
          <w:b/>
          <w:sz w:val="18"/>
        </w:rPr>
        <w:t>量程</w:t>
      </w:r>
      <w:r>
        <w:rPr>
          <w:rFonts w:ascii="Arial" w:eastAsia="楷体_GB2312" w:hAnsi="Arial" w:cs="Arial"/>
          <w:b/>
          <w:sz w:val="18"/>
        </w:rPr>
        <w:tab/>
      </w:r>
      <w:r>
        <w:rPr>
          <w:rFonts w:ascii="Arial" w:eastAsia="楷体_GB2312" w:hAnsi="Arial" w:cs="Arial" w:hint="eastAsia"/>
          <w:b/>
          <w:sz w:val="18"/>
        </w:rPr>
        <w:t>小数点位置</w:t>
      </w:r>
      <w:r w:rsidR="00DC6199">
        <w:rPr>
          <w:rFonts w:ascii="Arial" w:eastAsia="楷体_GB2312" w:hAnsi="Arial" w:cs="Arial" w:hint="eastAsia"/>
          <w:b/>
          <w:sz w:val="18"/>
        </w:rPr>
        <w:t xml:space="preserve">                  </w:t>
      </w:r>
      <w:r>
        <w:rPr>
          <w:rFonts w:ascii="Arial" w:eastAsia="楷体_GB2312" w:hAnsi="Arial" w:cs="Arial" w:hint="eastAsia"/>
          <w:b/>
          <w:sz w:val="18"/>
        </w:rPr>
        <w:t>最大值</w:t>
      </w:r>
      <w:r>
        <w:rPr>
          <w:rFonts w:ascii="Arial" w:eastAsia="楷体_GB2312" w:hAnsi="Arial" w:cs="Arial"/>
          <w:b/>
          <w:sz w:val="18"/>
        </w:rPr>
        <w:tab/>
      </w:r>
      <w:r>
        <w:rPr>
          <w:rFonts w:ascii="Arial" w:eastAsia="楷体_GB2312" w:hAnsi="Arial" w:cs="Arial" w:hint="eastAsia"/>
          <w:b/>
          <w:sz w:val="18"/>
        </w:rPr>
        <w:t>最小值</w:t>
      </w:r>
    </w:p>
    <w:p w:rsidR="00CD7779" w:rsidRDefault="00CD7779" w:rsidP="00DC6199">
      <w:pPr>
        <w:widowControl w:val="0"/>
        <w:tabs>
          <w:tab w:val="left" w:pos="1080"/>
          <w:tab w:val="left" w:pos="2720"/>
          <w:tab w:val="left" w:pos="4320"/>
          <w:tab w:val="left" w:pos="7560"/>
          <w:tab w:val="left" w:pos="8460"/>
        </w:tabs>
        <w:ind w:left="720" w:hanging="720"/>
        <w:rPr>
          <w:rFonts w:ascii="Arial" w:eastAsia="楷体_GB2312" w:hAnsi="Arial" w:cs="Arial"/>
          <w:b/>
          <w:sz w:val="18"/>
        </w:rPr>
      </w:pPr>
      <w:r>
        <w:rPr>
          <w:rFonts w:ascii="Arial" w:eastAsia="楷体_GB2312" w:hAnsi="Arial" w:cs="Arial"/>
          <w:b/>
          <w:sz w:val="18"/>
        </w:rPr>
        <w:tab/>
      </w:r>
      <w:r>
        <w:rPr>
          <w:rFonts w:ascii="Arial" w:eastAsia="楷体_GB2312" w:hAnsi="Arial" w:cs="Arial"/>
          <w:b/>
          <w:sz w:val="18"/>
        </w:rPr>
        <w:tab/>
      </w:r>
      <w:r>
        <w:rPr>
          <w:rFonts w:ascii="Arial" w:eastAsia="楷体_GB2312" w:hAnsi="Arial" w:cs="Arial"/>
          <w:b/>
          <w:sz w:val="18"/>
        </w:rPr>
        <w:tab/>
        <w:t>( 2</w:t>
      </w:r>
      <w:r>
        <w:rPr>
          <w:rFonts w:ascii="Arial" w:eastAsia="楷体_GB2312" w:hAnsi="Arial" w:cs="Arial" w:hint="eastAsia"/>
          <w:b/>
          <w:sz w:val="18"/>
        </w:rPr>
        <w:t>键</w:t>
      </w:r>
      <w:r>
        <w:rPr>
          <w:rFonts w:ascii="Arial" w:eastAsia="楷体_GB2312" w:hAnsi="Arial" w:cs="Arial"/>
          <w:b/>
          <w:sz w:val="18"/>
        </w:rPr>
        <w:t>)</w:t>
      </w:r>
      <w:r>
        <w:rPr>
          <w:rFonts w:ascii="Arial" w:eastAsia="楷体_GB2312" w:hAnsi="Arial" w:cs="Arial"/>
          <w:b/>
          <w:sz w:val="18"/>
        </w:rPr>
        <w:tab/>
        <w:t>( 3</w:t>
      </w:r>
      <w:r>
        <w:rPr>
          <w:rFonts w:ascii="Arial" w:eastAsia="楷体_GB2312" w:hAnsi="Arial" w:cs="Arial" w:hint="eastAsia"/>
          <w:b/>
          <w:sz w:val="18"/>
        </w:rPr>
        <w:t>键</w:t>
      </w:r>
      <w:r w:rsidR="00DC6199">
        <w:rPr>
          <w:rFonts w:ascii="Arial" w:eastAsia="楷体_GB2312" w:hAnsi="Arial" w:cs="Arial"/>
          <w:b/>
          <w:sz w:val="18"/>
        </w:rPr>
        <w:t>)</w:t>
      </w:r>
      <w:r w:rsidR="00DC6199">
        <w:rPr>
          <w:rFonts w:ascii="Arial" w:eastAsia="楷体_GB2312" w:hAnsi="Arial" w:cs="Arial" w:hint="eastAsia"/>
          <w:b/>
          <w:sz w:val="18"/>
        </w:rPr>
        <w:t xml:space="preserve">                        </w:t>
      </w:r>
      <w:r>
        <w:rPr>
          <w:rFonts w:ascii="Arial" w:eastAsia="楷体_GB2312" w:hAnsi="Arial" w:cs="Arial"/>
          <w:b/>
          <w:sz w:val="18"/>
        </w:rPr>
        <w:t>( 4</w:t>
      </w:r>
      <w:r>
        <w:rPr>
          <w:rFonts w:ascii="Arial" w:eastAsia="楷体_GB2312" w:hAnsi="Arial" w:cs="Arial" w:hint="eastAsia"/>
          <w:b/>
          <w:sz w:val="18"/>
        </w:rPr>
        <w:t>键</w:t>
      </w:r>
      <w:r>
        <w:rPr>
          <w:rFonts w:ascii="Arial" w:eastAsia="楷体_GB2312" w:hAnsi="Arial" w:cs="Arial"/>
          <w:b/>
          <w:sz w:val="18"/>
        </w:rPr>
        <w:t>)</w:t>
      </w:r>
      <w:r>
        <w:rPr>
          <w:rFonts w:ascii="Arial" w:eastAsia="楷体_GB2312" w:hAnsi="Arial" w:cs="Arial"/>
          <w:b/>
          <w:sz w:val="18"/>
        </w:rPr>
        <w:tab/>
        <w:t>( 5</w:t>
      </w:r>
      <w:r>
        <w:rPr>
          <w:rFonts w:ascii="Arial" w:eastAsia="楷体_GB2312" w:hAnsi="Arial" w:cs="Arial" w:hint="eastAsia"/>
          <w:b/>
          <w:sz w:val="18"/>
        </w:rPr>
        <w:t>键</w:t>
      </w:r>
      <w:r>
        <w:rPr>
          <w:rFonts w:ascii="Arial" w:eastAsia="楷体_GB2312" w:hAnsi="Arial" w:cs="Arial"/>
          <w:b/>
          <w:sz w:val="18"/>
        </w:rPr>
        <w:t>)</w:t>
      </w:r>
    </w:p>
    <w:p w:rsidR="00CD7779" w:rsidRDefault="00CD7779">
      <w:pPr>
        <w:widowControl w:val="0"/>
        <w:tabs>
          <w:tab w:val="left" w:pos="1080"/>
          <w:tab w:val="left" w:pos="2720"/>
          <w:tab w:val="left" w:pos="4140"/>
          <w:tab w:val="left" w:pos="6660"/>
          <w:tab w:val="left" w:pos="8460"/>
        </w:tabs>
        <w:ind w:left="720" w:hanging="720"/>
        <w:rPr>
          <w:rFonts w:ascii="Arial" w:eastAsia="楷体_GB2312" w:hAnsi="Arial" w:cs="Arial"/>
          <w:b/>
          <w:sz w:val="18"/>
        </w:rPr>
      </w:pPr>
    </w:p>
    <w:p w:rsidR="00CD7779" w:rsidRDefault="00CD7779">
      <w:pPr>
        <w:widowControl w:val="0"/>
        <w:tabs>
          <w:tab w:val="left" w:pos="2720"/>
          <w:tab w:val="left" w:pos="4140"/>
          <w:tab w:val="left" w:pos="6660"/>
          <w:tab w:val="left" w:pos="8460"/>
        </w:tabs>
        <w:ind w:left="720" w:hanging="720"/>
        <w:rPr>
          <w:rFonts w:ascii="Arial" w:eastAsia="楷体_GB2312" w:hAnsi="Arial" w:cs="Arial"/>
          <w:sz w:val="18"/>
        </w:rPr>
      </w:pPr>
      <w:r>
        <w:rPr>
          <w:rFonts w:ascii="Arial" w:eastAsia="楷体_GB2312" w:hAnsi="Arial" w:cs="Arial"/>
          <w:b/>
          <w:sz w:val="18"/>
        </w:rPr>
        <w:tab/>
      </w:r>
      <w:r>
        <w:rPr>
          <w:rFonts w:ascii="Arial" w:eastAsia="楷体_GB2312" w:hAnsi="Arial" w:cs="Arial" w:hint="eastAsia"/>
          <w:sz w:val="18"/>
        </w:rPr>
        <w:t>围压</w:t>
      </w:r>
    </w:p>
    <w:p w:rsidR="00CD7779" w:rsidRDefault="00CD7779">
      <w:pPr>
        <w:widowControl w:val="0"/>
        <w:tabs>
          <w:tab w:val="left" w:pos="1080"/>
          <w:tab w:val="left" w:pos="2720"/>
          <w:tab w:val="left" w:pos="4140"/>
          <w:tab w:val="left" w:pos="6660"/>
          <w:tab w:val="left" w:pos="8460"/>
        </w:tabs>
        <w:ind w:left="720" w:hanging="720"/>
        <w:rPr>
          <w:rFonts w:ascii="Arial" w:eastAsia="楷体_GB2312" w:hAnsi="Arial" w:cs="Arial"/>
          <w:sz w:val="18"/>
        </w:rPr>
      </w:pPr>
      <w:r>
        <w:rPr>
          <w:rFonts w:ascii="Arial" w:eastAsia="楷体_GB2312" w:hAnsi="Arial" w:cs="Arial"/>
          <w:sz w:val="18"/>
        </w:rPr>
        <w:tab/>
        <w:t>(</w:t>
      </w:r>
      <w:r>
        <w:rPr>
          <w:rFonts w:ascii="Arial" w:eastAsia="楷体_GB2312" w:hAnsi="Arial" w:cs="Arial" w:hint="eastAsia"/>
          <w:sz w:val="18"/>
        </w:rPr>
        <w:t>位移传感器</w:t>
      </w:r>
      <w:r>
        <w:rPr>
          <w:rFonts w:ascii="Arial" w:eastAsia="楷体_GB2312" w:hAnsi="Arial" w:cs="Arial"/>
          <w:sz w:val="18"/>
        </w:rPr>
        <w:t>)</w:t>
      </w:r>
    </w:p>
    <w:p w:rsidR="00DC6199" w:rsidRDefault="00CD7779">
      <w:pPr>
        <w:widowControl w:val="0"/>
        <w:tabs>
          <w:tab w:val="left" w:pos="1080"/>
          <w:tab w:val="left" w:pos="2720"/>
          <w:tab w:val="left" w:pos="4140"/>
          <w:tab w:val="left" w:pos="6660"/>
          <w:tab w:val="left" w:pos="8460"/>
        </w:tabs>
        <w:ind w:left="720" w:hanging="720"/>
        <w:rPr>
          <w:rFonts w:ascii="Arial" w:eastAsia="楷体_GB2312" w:hAnsi="Arial" w:cs="Arial"/>
          <w:sz w:val="18"/>
        </w:rPr>
      </w:pPr>
      <w:r>
        <w:rPr>
          <w:rFonts w:ascii="Arial" w:eastAsia="楷体_GB2312" w:hAnsi="Arial" w:cs="Arial"/>
          <w:sz w:val="18"/>
        </w:rPr>
        <w:tab/>
        <w:t xml:space="preserve">WF </w:t>
      </w:r>
      <w:r>
        <w:rPr>
          <w:rFonts w:ascii="Arial" w:eastAsia="楷体_GB2312" w:hAnsi="Arial" w:cs="Arial" w:hint="eastAsia"/>
          <w:sz w:val="18"/>
        </w:rPr>
        <w:t>压力室</w:t>
      </w:r>
    </w:p>
    <w:p w:rsidR="00CD7779" w:rsidRDefault="00DC6199" w:rsidP="00F02B6F">
      <w:pPr>
        <w:widowControl w:val="0"/>
        <w:tabs>
          <w:tab w:val="left" w:pos="1080"/>
          <w:tab w:val="left" w:pos="2895"/>
          <w:tab w:val="left" w:pos="4590"/>
          <w:tab w:val="left" w:pos="6030"/>
          <w:tab w:val="left" w:pos="8460"/>
        </w:tabs>
        <w:ind w:left="720" w:hanging="720"/>
        <w:rPr>
          <w:rFonts w:ascii="Arial" w:eastAsia="楷体_GB2312" w:hAnsi="Arial" w:cs="Arial"/>
          <w:sz w:val="18"/>
        </w:rPr>
      </w:pPr>
      <w:r>
        <w:rPr>
          <w:rFonts w:ascii="Arial" w:eastAsia="楷体_GB2312" w:hAnsi="Arial" w:cs="Arial"/>
          <w:sz w:val="18"/>
        </w:rPr>
        <w:t xml:space="preserve"> (BELLOFRAM)</w:t>
      </w:r>
      <w:r w:rsidR="00CD7779">
        <w:rPr>
          <w:rFonts w:ascii="Arial" w:eastAsia="楷体_GB2312" w:hAnsi="Arial" w:cs="Arial"/>
          <w:sz w:val="18"/>
        </w:rPr>
        <w:t>+/-20.00mm</w:t>
      </w:r>
      <w:r w:rsidR="00CD7779">
        <w:rPr>
          <w:rFonts w:ascii="Arial" w:eastAsia="楷体_GB2312" w:hAnsi="Arial" w:cs="Arial"/>
          <w:sz w:val="18"/>
        </w:rPr>
        <w:tab/>
        <w:t>2</w:t>
      </w:r>
      <w:r w:rsidR="00CD7779">
        <w:rPr>
          <w:rFonts w:ascii="Arial" w:eastAsia="楷体_GB2312" w:hAnsi="Arial" w:cs="Arial"/>
          <w:sz w:val="18"/>
        </w:rPr>
        <w:tab/>
        <w:t>2</w:t>
      </w:r>
      <w:r w:rsidR="00CD7779">
        <w:rPr>
          <w:rFonts w:ascii="Arial" w:eastAsia="楷体_GB2312" w:hAnsi="Arial" w:cs="Arial"/>
          <w:sz w:val="18"/>
        </w:rPr>
        <w:tab/>
      </w:r>
      <w:r>
        <w:rPr>
          <w:rFonts w:ascii="Arial" w:eastAsia="楷体_GB2312" w:hAnsi="Arial" w:cs="Arial"/>
          <w:sz w:val="18"/>
        </w:rPr>
        <w:t>5000</w:t>
      </w:r>
      <w:r>
        <w:rPr>
          <w:rFonts w:ascii="Arial" w:eastAsia="楷体_GB2312" w:hAnsi="Arial" w:cs="Arial" w:hint="eastAsia"/>
          <w:sz w:val="18"/>
        </w:rPr>
        <w:t xml:space="preserve">                     </w:t>
      </w:r>
      <w:r w:rsidR="00CD7779">
        <w:rPr>
          <w:rFonts w:ascii="Arial" w:eastAsia="楷体_GB2312" w:hAnsi="Arial" w:cs="Arial"/>
          <w:sz w:val="18"/>
        </w:rPr>
        <w:t>5000</w:t>
      </w:r>
    </w:p>
    <w:p w:rsidR="00CD7779" w:rsidRDefault="00CD7779">
      <w:pPr>
        <w:widowControl w:val="0"/>
        <w:tabs>
          <w:tab w:val="left" w:pos="1080"/>
          <w:tab w:val="left" w:pos="2720"/>
          <w:tab w:val="left" w:pos="4140"/>
          <w:tab w:val="left" w:pos="6660"/>
          <w:tab w:val="left" w:pos="8460"/>
        </w:tabs>
        <w:ind w:left="720" w:hanging="720"/>
        <w:rPr>
          <w:rFonts w:ascii="Arial" w:eastAsia="楷体_GB2312" w:hAnsi="Arial" w:cs="Arial"/>
          <w:sz w:val="18"/>
        </w:rPr>
      </w:pPr>
      <w:r>
        <w:rPr>
          <w:rFonts w:ascii="Arial" w:eastAsia="楷体_GB2312" w:hAnsi="Arial" w:cs="Arial"/>
          <w:sz w:val="18"/>
        </w:rPr>
        <w:tab/>
      </w:r>
    </w:p>
    <w:p w:rsidR="00CD7779" w:rsidRDefault="00CD7779">
      <w:pPr>
        <w:widowControl w:val="0"/>
        <w:tabs>
          <w:tab w:val="left" w:pos="1080"/>
          <w:tab w:val="left" w:pos="2720"/>
          <w:tab w:val="left" w:pos="4140"/>
          <w:tab w:val="left" w:pos="6660"/>
          <w:tab w:val="left" w:pos="8460"/>
        </w:tabs>
        <w:ind w:left="720" w:hanging="720"/>
        <w:rPr>
          <w:rFonts w:ascii="Arial" w:eastAsia="楷体_GB2312" w:hAnsi="Arial" w:cs="Arial"/>
          <w:sz w:val="18"/>
        </w:rPr>
      </w:pPr>
      <w:r>
        <w:rPr>
          <w:rFonts w:ascii="Arial" w:eastAsia="楷体_GB2312" w:hAnsi="Arial" w:cs="Arial"/>
          <w:sz w:val="18"/>
        </w:rPr>
        <w:tab/>
      </w:r>
      <w:r>
        <w:rPr>
          <w:rFonts w:ascii="Arial" w:eastAsia="楷体_GB2312" w:hAnsi="Arial" w:cs="Arial" w:hint="eastAsia"/>
          <w:sz w:val="18"/>
        </w:rPr>
        <w:t>反压</w:t>
      </w:r>
    </w:p>
    <w:p w:rsidR="00CD7779" w:rsidRDefault="00CD7779" w:rsidP="00F02B6F">
      <w:pPr>
        <w:widowControl w:val="0"/>
        <w:tabs>
          <w:tab w:val="left" w:pos="1080"/>
          <w:tab w:val="left" w:pos="2720"/>
          <w:tab w:val="left" w:pos="4140"/>
          <w:tab w:val="left" w:pos="6660"/>
          <w:tab w:val="left" w:pos="8460"/>
        </w:tabs>
        <w:ind w:leftChars="50" w:left="100" w:firstLineChars="150" w:firstLine="270"/>
        <w:rPr>
          <w:rFonts w:ascii="Arial" w:eastAsia="楷体_GB2312" w:hAnsi="Arial" w:cs="Arial"/>
          <w:sz w:val="18"/>
        </w:rPr>
      </w:pPr>
      <w:r>
        <w:rPr>
          <w:rFonts w:ascii="Arial" w:eastAsia="楷体_GB2312" w:hAnsi="Arial" w:cs="Arial"/>
          <w:sz w:val="18"/>
        </w:rPr>
        <w:t>(</w:t>
      </w:r>
      <w:proofErr w:type="gramStart"/>
      <w:r>
        <w:rPr>
          <w:rFonts w:ascii="Arial" w:eastAsia="楷体_GB2312" w:hAnsi="Arial" w:cs="Arial" w:hint="eastAsia"/>
          <w:sz w:val="18"/>
        </w:rPr>
        <w:t>孔压传感器</w:t>
      </w:r>
      <w:proofErr w:type="gramEnd"/>
      <w:r>
        <w:rPr>
          <w:rFonts w:ascii="Arial" w:eastAsia="楷体_GB2312" w:hAnsi="Arial" w:cs="Arial"/>
          <w:sz w:val="18"/>
        </w:rPr>
        <w:t>)</w:t>
      </w:r>
    </w:p>
    <w:p w:rsidR="00991DC7" w:rsidRPr="00DC6199" w:rsidRDefault="00CD7779" w:rsidP="00F02B6F">
      <w:pPr>
        <w:widowControl w:val="0"/>
        <w:tabs>
          <w:tab w:val="left" w:pos="1080"/>
          <w:tab w:val="left" w:pos="6090"/>
        </w:tabs>
        <w:ind w:leftChars="50" w:left="100" w:firstLineChars="200" w:firstLine="360"/>
        <w:jc w:val="both"/>
        <w:rPr>
          <w:rFonts w:ascii="Arial" w:eastAsia="楷体_GB2312" w:hAnsi="Arial" w:cs="Arial"/>
        </w:rPr>
      </w:pPr>
      <w:r>
        <w:rPr>
          <w:rFonts w:ascii="Arial" w:eastAsia="楷体_GB2312" w:hAnsi="Arial" w:cs="Arial"/>
          <w:sz w:val="18"/>
        </w:rPr>
        <w:t xml:space="preserve">2000KP </w:t>
      </w:r>
      <w:r>
        <w:rPr>
          <w:rFonts w:ascii="Arial" w:eastAsia="楷体_GB2312" w:hAnsi="Arial" w:cs="Arial" w:hint="eastAsia"/>
          <w:sz w:val="18"/>
        </w:rPr>
        <w:t>a</w:t>
      </w:r>
      <w:r w:rsidR="00DC6199">
        <w:rPr>
          <w:rFonts w:ascii="Arial" w:eastAsia="楷体_GB2312" w:hAnsi="Arial" w:cs="Arial"/>
          <w:sz w:val="18"/>
        </w:rPr>
        <w:t xml:space="preserve">                        </w:t>
      </w:r>
      <w:r w:rsidR="00F02B6F">
        <w:rPr>
          <w:rFonts w:ascii="Arial" w:eastAsia="楷体_GB2312" w:hAnsi="Arial" w:cs="Arial" w:hint="eastAsia"/>
          <w:sz w:val="18"/>
        </w:rPr>
        <w:t xml:space="preserve">     </w:t>
      </w:r>
      <w:r w:rsidR="00DC6199">
        <w:rPr>
          <w:rFonts w:ascii="Arial" w:eastAsia="楷体_GB2312" w:hAnsi="Arial" w:cs="Arial"/>
          <w:sz w:val="18"/>
        </w:rPr>
        <w:t xml:space="preserve">   </w:t>
      </w:r>
      <w:r>
        <w:rPr>
          <w:rFonts w:ascii="Arial" w:eastAsia="楷体_GB2312" w:hAnsi="Arial" w:cs="Arial"/>
          <w:sz w:val="18"/>
        </w:rPr>
        <w:t xml:space="preserve"> 2               </w:t>
      </w:r>
      <w:r w:rsidR="00DC6199">
        <w:rPr>
          <w:rFonts w:ascii="Arial" w:eastAsia="楷体_GB2312" w:hAnsi="Arial" w:cs="Arial" w:hint="eastAsia"/>
          <w:sz w:val="18"/>
        </w:rPr>
        <w:t xml:space="preserve">        </w:t>
      </w:r>
      <w:r>
        <w:rPr>
          <w:rFonts w:ascii="Arial" w:eastAsia="楷体_GB2312" w:hAnsi="Arial" w:cs="Arial" w:hint="eastAsia"/>
          <w:sz w:val="18"/>
        </w:rPr>
        <w:t xml:space="preserve">    </w:t>
      </w:r>
      <w:r w:rsidR="00DC6199">
        <w:rPr>
          <w:rFonts w:ascii="Arial" w:eastAsia="楷体_GB2312" w:hAnsi="Arial" w:cs="Arial" w:hint="eastAsia"/>
          <w:sz w:val="18"/>
        </w:rPr>
        <w:t xml:space="preserve">  </w:t>
      </w:r>
      <w:r>
        <w:rPr>
          <w:rFonts w:ascii="Arial" w:eastAsia="楷体_GB2312" w:hAnsi="Arial" w:cs="Arial" w:hint="eastAsia"/>
          <w:sz w:val="18"/>
        </w:rPr>
        <w:t xml:space="preserve">   </w:t>
      </w:r>
      <w:r>
        <w:rPr>
          <w:rFonts w:ascii="Arial" w:eastAsia="楷体_GB2312" w:hAnsi="Arial" w:cs="Arial"/>
          <w:sz w:val="18"/>
        </w:rPr>
        <w:t>0</w:t>
      </w:r>
      <w:r>
        <w:rPr>
          <w:rFonts w:ascii="Arial" w:eastAsia="楷体_GB2312" w:hAnsi="Arial" w:cs="Arial"/>
          <w:sz w:val="18"/>
        </w:rPr>
        <w:tab/>
        <w:t>4050</w:t>
      </w:r>
      <w:r>
        <w:rPr>
          <w:rFonts w:ascii="Arial" w:eastAsia="楷体_GB2312" w:hAnsi="Arial" w:cs="Arial"/>
          <w:sz w:val="18"/>
        </w:rPr>
        <w:tab/>
      </w:r>
      <w:r w:rsidR="00DC6199">
        <w:rPr>
          <w:rFonts w:ascii="Arial" w:eastAsia="楷体_GB2312" w:hAnsi="Arial" w:cs="Arial" w:hint="eastAsia"/>
          <w:sz w:val="18"/>
        </w:rPr>
        <w:t xml:space="preserve">       </w:t>
      </w:r>
      <w:r>
        <w:rPr>
          <w:rFonts w:ascii="Arial" w:eastAsia="楷体_GB2312" w:hAnsi="Arial" w:cs="Arial"/>
          <w:sz w:val="18"/>
        </w:rPr>
        <w:t>1000</w:t>
      </w:r>
      <w:bookmarkStart w:id="56" w:name="_Toc521475738"/>
    </w:p>
    <w:p w:rsidR="00DC6199" w:rsidRDefault="00DC6199">
      <w:pPr>
        <w:rPr>
          <w:rFonts w:ascii="Arial" w:eastAsia="楷体_GB2312" w:hAnsi="Arial" w:cs="Arial"/>
          <w:b/>
          <w:sz w:val="48"/>
        </w:rPr>
      </w:pPr>
      <w:r>
        <w:rPr>
          <w:rFonts w:eastAsia="楷体_GB2312" w:cs="Arial"/>
        </w:rPr>
        <w:br w:type="page"/>
      </w:r>
    </w:p>
    <w:p w:rsidR="00CD7779" w:rsidRDefault="00CD7779">
      <w:pPr>
        <w:pStyle w:val="1"/>
        <w:jc w:val="both"/>
        <w:rPr>
          <w:rFonts w:eastAsia="楷体_GB2312" w:cs="Arial"/>
        </w:rPr>
      </w:pPr>
      <w:r>
        <w:rPr>
          <w:rFonts w:eastAsia="楷体_GB2312" w:cs="Arial" w:hint="eastAsia"/>
          <w:noProof w:val="0"/>
        </w:rPr>
        <w:lastRenderedPageBreak/>
        <w:t>参考书目</w:t>
      </w:r>
      <w:r>
        <w:rPr>
          <w:rFonts w:eastAsia="楷体_GB2312" w:cs="Arial"/>
          <w:noProof w:val="0"/>
        </w:rPr>
        <w:tab/>
      </w:r>
      <w:r>
        <w:rPr>
          <w:rFonts w:eastAsia="楷体_GB2312" w:cs="Arial"/>
          <w:noProof w:val="0"/>
        </w:rPr>
        <w:tab/>
      </w:r>
      <w:r>
        <w:rPr>
          <w:rFonts w:eastAsia="楷体_GB2312" w:cs="Arial"/>
          <w:noProof w:val="0"/>
        </w:rPr>
        <w:tab/>
      </w:r>
      <w:r>
        <w:rPr>
          <w:rFonts w:eastAsia="楷体_GB2312" w:cs="Arial"/>
        </w:rPr>
        <w:tab/>
        <w:t xml:space="preserve">    </w:t>
      </w:r>
      <w:r>
        <w:rPr>
          <w:rFonts w:eastAsia="楷体_GB2312" w:cs="Arial" w:hint="eastAsia"/>
        </w:rPr>
        <w:t xml:space="preserve"> </w:t>
      </w:r>
      <w:r>
        <w:rPr>
          <w:rFonts w:eastAsia="楷体_GB2312" w:cs="Arial"/>
        </w:rPr>
        <w:t xml:space="preserve"> </w:t>
      </w:r>
      <w:r>
        <w:rPr>
          <w:rFonts w:eastAsia="楷体_GB2312" w:cs="Arial"/>
        </w:rPr>
        <w:tab/>
        <w:t xml:space="preserve">   </w:t>
      </w:r>
      <w:r>
        <w:rPr>
          <w:rFonts w:eastAsia="楷体_GB2312" w:cs="Arial"/>
        </w:rPr>
        <w:tab/>
      </w:r>
      <w:r>
        <w:rPr>
          <w:rFonts w:eastAsia="楷体_GB2312" w:cs="Arial"/>
          <w:sz w:val="144"/>
        </w:rPr>
        <w:t>3</w:t>
      </w:r>
      <w:bookmarkEnd w:id="56"/>
      <w:r>
        <w:rPr>
          <w:rFonts w:eastAsia="楷体_GB2312" w:cs="Arial"/>
        </w:rPr>
        <w:t xml:space="preserve">      </w:t>
      </w:r>
    </w:p>
    <w:p w:rsidR="00CD7779" w:rsidRDefault="00353BC2">
      <w:pPr>
        <w:pStyle w:val="a5"/>
        <w:jc w:val="both"/>
        <w:rPr>
          <w:rFonts w:ascii="Arial" w:eastAsia="楷体_GB2312" w:hAnsi="Arial" w:cs="Arial"/>
          <w:noProof/>
          <w:sz w:val="28"/>
        </w:rPr>
      </w:pPr>
      <w:r>
        <w:rPr>
          <w:rFonts w:ascii="Arial" w:eastAsia="楷体_GB2312" w:hAnsi="Arial" w:cs="Arial"/>
          <w:noProof/>
          <w:sz w:val="28"/>
          <w:lang w:val="en-US"/>
        </w:rPr>
        <mc:AlternateContent>
          <mc:Choice Requires="wps">
            <w:drawing>
              <wp:anchor distT="0" distB="0" distL="114300" distR="114300" simplePos="0" relativeHeight="251652608" behindDoc="0" locked="0" layoutInCell="0" allowOverlap="1">
                <wp:simplePos x="0" y="0"/>
                <wp:positionH relativeFrom="column">
                  <wp:posOffset>10795</wp:posOffset>
                </wp:positionH>
                <wp:positionV relativeFrom="paragraph">
                  <wp:posOffset>-78105</wp:posOffset>
                </wp:positionV>
                <wp:extent cx="5303520" cy="0"/>
                <wp:effectExtent l="0" t="0" r="0" b="0"/>
                <wp:wrapNone/>
                <wp:docPr id="1"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4" o:spid="_x0000_s1026" style="position:absolute;left:0;text-align:lef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6.15pt" to="418.4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" o:allowincell="f" strokeweight="3pt"/>
            </w:pict>
          </mc:Fallback>
        </mc:AlternateContent>
      </w:r>
    </w:p>
    <w:p w:rsidR="00CD7779" w:rsidRDefault="00CD7779">
      <w:pPr>
        <w:widowControl w:val="0"/>
        <w:ind w:left="720" w:hanging="720"/>
        <w:jc w:val="both"/>
        <w:rPr>
          <w:rFonts w:ascii="Arial" w:eastAsia="楷体_GB2312" w:hAnsi="Arial" w:cs="Arial"/>
        </w:rPr>
      </w:pPr>
      <w:r>
        <w:rPr>
          <w:rFonts w:ascii="Arial" w:eastAsia="楷体_GB2312" w:hAnsi="Arial" w:cs="Arial"/>
        </w:rPr>
        <w:t>1</w:t>
      </w:r>
      <w:r>
        <w:rPr>
          <w:rFonts w:ascii="Arial" w:eastAsia="楷体_GB2312" w:hAnsi="Arial" w:cs="Arial"/>
        </w:rPr>
        <w:tab/>
        <w:t xml:space="preserve">Lowe, J., </w:t>
      </w:r>
      <w:proofErr w:type="spellStart"/>
      <w:r>
        <w:rPr>
          <w:rFonts w:ascii="Arial" w:eastAsia="楷体_GB2312" w:hAnsi="Arial" w:cs="Arial"/>
        </w:rPr>
        <w:t>Zaccheo</w:t>
      </w:r>
      <w:proofErr w:type="spellEnd"/>
      <w:r>
        <w:rPr>
          <w:rFonts w:ascii="Arial" w:eastAsia="楷体_GB2312" w:hAnsi="Arial" w:cs="Arial"/>
        </w:rPr>
        <w:t xml:space="preserve">, P.F. and Feldman, H.S. (1964).  </w:t>
      </w:r>
      <w:proofErr w:type="gramStart"/>
      <w:r>
        <w:rPr>
          <w:rFonts w:ascii="Arial" w:eastAsia="楷体_GB2312" w:hAnsi="Arial" w:cs="Arial"/>
        </w:rPr>
        <w:t>Consolidation testing with back pressure.</w:t>
      </w:r>
      <w:proofErr w:type="gramEnd"/>
      <w:r>
        <w:rPr>
          <w:rFonts w:ascii="Arial" w:eastAsia="楷体_GB2312" w:hAnsi="Arial" w:cs="Arial"/>
        </w:rPr>
        <w:t xml:space="preserve"> </w:t>
      </w:r>
      <w:proofErr w:type="spellStart"/>
      <w:r>
        <w:rPr>
          <w:rFonts w:ascii="Arial" w:eastAsia="楷体_GB2312" w:hAnsi="Arial" w:cs="Arial"/>
        </w:rPr>
        <w:t>Jnl</w:t>
      </w:r>
      <w:proofErr w:type="spellEnd"/>
      <w:r>
        <w:rPr>
          <w:rFonts w:ascii="Arial" w:eastAsia="楷体_GB2312" w:hAnsi="Arial" w:cs="Arial"/>
        </w:rPr>
        <w:t xml:space="preserve">. Soil Mech. &amp; </w:t>
      </w:r>
      <w:proofErr w:type="spellStart"/>
      <w:r>
        <w:rPr>
          <w:rFonts w:ascii="Arial" w:eastAsia="楷体_GB2312" w:hAnsi="Arial" w:cs="Arial"/>
        </w:rPr>
        <w:t>Fdns</w:t>
      </w:r>
      <w:proofErr w:type="spellEnd"/>
      <w:r>
        <w:rPr>
          <w:rFonts w:ascii="Arial" w:eastAsia="楷体_GB2312" w:hAnsi="Arial" w:cs="Arial"/>
        </w:rPr>
        <w:t xml:space="preserve">. Div., Proc. ASCE, Vol. 90, No. </w:t>
      </w:r>
      <w:proofErr w:type="gramStart"/>
      <w:r>
        <w:rPr>
          <w:rFonts w:ascii="Arial" w:eastAsia="楷体_GB2312" w:hAnsi="Arial" w:cs="Arial"/>
        </w:rPr>
        <w:t>SM5, pp69-86.</w:t>
      </w:r>
      <w:proofErr w:type="gramEnd"/>
    </w:p>
    <w:p w:rsidR="00CD7779" w:rsidRDefault="00CD7779">
      <w:pPr>
        <w:widowControl w:val="0"/>
        <w:ind w:left="720" w:hanging="720"/>
        <w:jc w:val="both"/>
        <w:rPr>
          <w:rFonts w:ascii="Arial" w:eastAsia="楷体_GB2312" w:hAnsi="Arial" w:cs="Arial"/>
        </w:rPr>
      </w:pPr>
    </w:p>
    <w:p w:rsidR="00CD7779" w:rsidRDefault="00CD7779">
      <w:pPr>
        <w:widowControl w:val="0"/>
        <w:ind w:left="720" w:hanging="720"/>
        <w:jc w:val="both"/>
        <w:rPr>
          <w:rFonts w:ascii="Arial" w:eastAsia="楷体_GB2312" w:hAnsi="Arial" w:cs="Arial"/>
        </w:rPr>
      </w:pPr>
      <w:r>
        <w:rPr>
          <w:rFonts w:ascii="Arial" w:eastAsia="楷体_GB2312" w:hAnsi="Arial" w:cs="Arial"/>
        </w:rPr>
        <w:t>2</w:t>
      </w:r>
      <w:r>
        <w:rPr>
          <w:rFonts w:ascii="Arial" w:eastAsia="楷体_GB2312" w:hAnsi="Arial" w:cs="Arial"/>
        </w:rPr>
        <w:tab/>
        <w:t xml:space="preserve">Lowe, J., Jonas, E. and </w:t>
      </w:r>
      <w:proofErr w:type="spellStart"/>
      <w:r>
        <w:rPr>
          <w:rFonts w:ascii="Arial" w:eastAsia="楷体_GB2312" w:hAnsi="Arial" w:cs="Arial"/>
        </w:rPr>
        <w:t>Obrician</w:t>
      </w:r>
      <w:proofErr w:type="spellEnd"/>
      <w:r>
        <w:rPr>
          <w:rFonts w:ascii="Arial" w:eastAsia="楷体_GB2312" w:hAnsi="Arial" w:cs="Arial"/>
        </w:rPr>
        <w:t xml:space="preserve">, V. (1969).  </w:t>
      </w:r>
      <w:proofErr w:type="gramStart"/>
      <w:r>
        <w:rPr>
          <w:rFonts w:ascii="Arial" w:eastAsia="楷体_GB2312" w:hAnsi="Arial" w:cs="Arial"/>
        </w:rPr>
        <w:t>Controlled gradient consolidation test.</w:t>
      </w:r>
      <w:proofErr w:type="gramEnd"/>
      <w:r>
        <w:rPr>
          <w:rFonts w:ascii="Arial" w:eastAsia="楷体_GB2312" w:hAnsi="Arial" w:cs="Arial"/>
        </w:rPr>
        <w:t xml:space="preserve">  </w:t>
      </w:r>
      <w:proofErr w:type="spellStart"/>
      <w:proofErr w:type="gramStart"/>
      <w:r>
        <w:rPr>
          <w:rFonts w:ascii="Arial" w:eastAsia="楷体_GB2312" w:hAnsi="Arial" w:cs="Arial"/>
        </w:rPr>
        <w:t>Jnl</w:t>
      </w:r>
      <w:proofErr w:type="spellEnd"/>
      <w:r>
        <w:rPr>
          <w:rFonts w:ascii="Arial" w:eastAsia="楷体_GB2312" w:hAnsi="Arial" w:cs="Arial"/>
        </w:rPr>
        <w:t xml:space="preserve">. Soil Mech. &amp; </w:t>
      </w:r>
      <w:proofErr w:type="spellStart"/>
      <w:r>
        <w:rPr>
          <w:rFonts w:ascii="Arial" w:eastAsia="楷体_GB2312" w:hAnsi="Arial" w:cs="Arial"/>
        </w:rPr>
        <w:t>Fdns</w:t>
      </w:r>
      <w:proofErr w:type="spellEnd"/>
      <w:r>
        <w:rPr>
          <w:rFonts w:ascii="Arial" w:eastAsia="楷体_GB2312" w:hAnsi="Arial" w:cs="Arial"/>
        </w:rPr>
        <w:t>. Div., Proc. ASCE, Vol. 95, SM1, pp77-97.</w:t>
      </w:r>
      <w:proofErr w:type="gramEnd"/>
    </w:p>
    <w:p w:rsidR="00CD7779" w:rsidRDefault="00CD7779">
      <w:pPr>
        <w:widowControl w:val="0"/>
        <w:ind w:left="720" w:hanging="720"/>
        <w:jc w:val="both"/>
        <w:rPr>
          <w:rFonts w:ascii="Arial" w:eastAsia="楷体_GB2312" w:hAnsi="Arial" w:cs="Arial"/>
        </w:rPr>
      </w:pPr>
    </w:p>
    <w:p w:rsidR="00CD7779" w:rsidRDefault="00CD7779">
      <w:pPr>
        <w:widowControl w:val="0"/>
        <w:ind w:left="720" w:hanging="720"/>
        <w:jc w:val="both"/>
        <w:rPr>
          <w:rFonts w:ascii="Arial" w:eastAsia="楷体_GB2312" w:hAnsi="Arial" w:cs="Arial"/>
        </w:rPr>
      </w:pPr>
      <w:r>
        <w:rPr>
          <w:rFonts w:ascii="Arial" w:eastAsia="楷体_GB2312" w:hAnsi="Arial" w:cs="Arial"/>
        </w:rPr>
        <w:t>3</w:t>
      </w:r>
      <w:r>
        <w:rPr>
          <w:rFonts w:ascii="Arial" w:eastAsia="楷体_GB2312" w:hAnsi="Arial" w:cs="Arial"/>
        </w:rPr>
        <w:tab/>
        <w:t xml:space="preserve">Smith, R.E. and </w:t>
      </w:r>
      <w:proofErr w:type="spellStart"/>
      <w:r>
        <w:rPr>
          <w:rFonts w:ascii="Arial" w:eastAsia="楷体_GB2312" w:hAnsi="Arial" w:cs="Arial"/>
        </w:rPr>
        <w:t>Wahls</w:t>
      </w:r>
      <w:proofErr w:type="spellEnd"/>
      <w:r>
        <w:rPr>
          <w:rFonts w:ascii="Arial" w:eastAsia="楷体_GB2312" w:hAnsi="Arial" w:cs="Arial"/>
        </w:rPr>
        <w:t xml:space="preserve">, H.E. (1969).  </w:t>
      </w:r>
      <w:proofErr w:type="gramStart"/>
      <w:r>
        <w:rPr>
          <w:rFonts w:ascii="Arial" w:eastAsia="楷体_GB2312" w:hAnsi="Arial" w:cs="Arial"/>
        </w:rPr>
        <w:t>Consolidation under constant rates of strain.</w:t>
      </w:r>
      <w:proofErr w:type="gramEnd"/>
      <w:r>
        <w:rPr>
          <w:rFonts w:ascii="Arial" w:eastAsia="楷体_GB2312" w:hAnsi="Arial" w:cs="Arial"/>
        </w:rPr>
        <w:t xml:space="preserve">  </w:t>
      </w:r>
      <w:proofErr w:type="spellStart"/>
      <w:proofErr w:type="gramStart"/>
      <w:r>
        <w:rPr>
          <w:rFonts w:ascii="Arial" w:eastAsia="楷体_GB2312" w:hAnsi="Arial" w:cs="Arial"/>
        </w:rPr>
        <w:t>Jnl</w:t>
      </w:r>
      <w:proofErr w:type="spellEnd"/>
      <w:r>
        <w:rPr>
          <w:rFonts w:ascii="Arial" w:eastAsia="楷体_GB2312" w:hAnsi="Arial" w:cs="Arial"/>
        </w:rPr>
        <w:t xml:space="preserve">. Soil Mech. &amp; </w:t>
      </w:r>
      <w:proofErr w:type="spellStart"/>
      <w:r>
        <w:rPr>
          <w:rFonts w:ascii="Arial" w:eastAsia="楷体_GB2312" w:hAnsi="Arial" w:cs="Arial"/>
        </w:rPr>
        <w:t>Fdns</w:t>
      </w:r>
      <w:proofErr w:type="spellEnd"/>
      <w:r>
        <w:rPr>
          <w:rFonts w:ascii="Arial" w:eastAsia="楷体_GB2312" w:hAnsi="Arial" w:cs="Arial"/>
        </w:rPr>
        <w:t>. Div., Proc. ASCE, Vol. 95, SM2, pp519-539.</w:t>
      </w:r>
      <w:proofErr w:type="gramEnd"/>
    </w:p>
    <w:p w:rsidR="00CD7779" w:rsidRDefault="00CD7779">
      <w:pPr>
        <w:widowControl w:val="0"/>
        <w:ind w:left="720" w:hanging="720"/>
        <w:jc w:val="both"/>
        <w:rPr>
          <w:rFonts w:ascii="Arial" w:eastAsia="楷体_GB2312" w:hAnsi="Arial" w:cs="Arial"/>
        </w:rPr>
      </w:pPr>
    </w:p>
    <w:p w:rsidR="00CD7779" w:rsidRDefault="00CD7779">
      <w:pPr>
        <w:widowControl w:val="0"/>
        <w:ind w:left="720" w:hanging="720"/>
        <w:jc w:val="both"/>
        <w:rPr>
          <w:rFonts w:ascii="Arial" w:eastAsia="楷体_GB2312" w:hAnsi="Arial" w:cs="Arial"/>
        </w:rPr>
      </w:pPr>
      <w:r>
        <w:rPr>
          <w:rFonts w:ascii="Arial" w:eastAsia="楷体_GB2312" w:hAnsi="Arial" w:cs="Arial"/>
        </w:rPr>
        <w:t>4</w:t>
      </w:r>
      <w:r>
        <w:rPr>
          <w:rFonts w:ascii="Arial" w:eastAsia="楷体_GB2312" w:hAnsi="Arial" w:cs="Arial"/>
        </w:rPr>
        <w:tab/>
      </w:r>
      <w:proofErr w:type="spellStart"/>
      <w:r>
        <w:rPr>
          <w:rFonts w:ascii="Arial" w:eastAsia="楷体_GB2312" w:hAnsi="Arial" w:cs="Arial"/>
        </w:rPr>
        <w:t>Aboshi</w:t>
      </w:r>
      <w:proofErr w:type="spellEnd"/>
      <w:r>
        <w:rPr>
          <w:rFonts w:ascii="Arial" w:eastAsia="楷体_GB2312" w:hAnsi="Arial" w:cs="Arial"/>
        </w:rPr>
        <w:t xml:space="preserve">, H., </w:t>
      </w:r>
      <w:proofErr w:type="spellStart"/>
      <w:r>
        <w:rPr>
          <w:rFonts w:ascii="Arial" w:eastAsia="楷体_GB2312" w:hAnsi="Arial" w:cs="Arial"/>
        </w:rPr>
        <w:t>Yoshikuni</w:t>
      </w:r>
      <w:proofErr w:type="spellEnd"/>
      <w:r>
        <w:rPr>
          <w:rFonts w:ascii="Arial" w:eastAsia="楷体_GB2312" w:hAnsi="Arial" w:cs="Arial"/>
        </w:rPr>
        <w:t xml:space="preserve">, H. and Maruyama, S. (1970).  </w:t>
      </w:r>
      <w:proofErr w:type="gramStart"/>
      <w:r>
        <w:rPr>
          <w:rFonts w:ascii="Arial" w:eastAsia="楷体_GB2312" w:hAnsi="Arial" w:cs="Arial"/>
        </w:rPr>
        <w:t>Constant loading rate consolidation test.</w:t>
      </w:r>
      <w:proofErr w:type="gramEnd"/>
      <w:r>
        <w:rPr>
          <w:rFonts w:ascii="Arial" w:eastAsia="楷体_GB2312" w:hAnsi="Arial" w:cs="Arial"/>
        </w:rPr>
        <w:t xml:space="preserve"> </w:t>
      </w:r>
      <w:proofErr w:type="gramStart"/>
      <w:r>
        <w:rPr>
          <w:rFonts w:ascii="Arial" w:eastAsia="楷体_GB2312" w:hAnsi="Arial" w:cs="Arial"/>
        </w:rPr>
        <w:t>Soils and Foundations, Vol.</w:t>
      </w:r>
      <w:proofErr w:type="gramEnd"/>
      <w:r>
        <w:rPr>
          <w:rFonts w:ascii="Arial" w:eastAsia="楷体_GB2312" w:hAnsi="Arial" w:cs="Arial"/>
        </w:rPr>
        <w:t xml:space="preserve">  </w:t>
      </w:r>
      <w:proofErr w:type="gramStart"/>
      <w:r>
        <w:rPr>
          <w:rFonts w:ascii="Arial" w:eastAsia="楷体_GB2312" w:hAnsi="Arial" w:cs="Arial"/>
        </w:rPr>
        <w:t>10, Pt.</w:t>
      </w:r>
      <w:proofErr w:type="gramEnd"/>
      <w:r>
        <w:rPr>
          <w:rFonts w:ascii="Arial" w:eastAsia="楷体_GB2312" w:hAnsi="Arial" w:cs="Arial"/>
        </w:rPr>
        <w:t xml:space="preserve">  </w:t>
      </w:r>
      <w:proofErr w:type="gramStart"/>
      <w:r>
        <w:rPr>
          <w:rFonts w:ascii="Arial" w:eastAsia="楷体_GB2312" w:hAnsi="Arial" w:cs="Arial"/>
        </w:rPr>
        <w:t>1, pp43-56.</w:t>
      </w:r>
      <w:proofErr w:type="gramEnd"/>
    </w:p>
    <w:p w:rsidR="00CD7779" w:rsidRDefault="00CD7779">
      <w:pPr>
        <w:widowControl w:val="0"/>
        <w:ind w:left="720" w:hanging="720"/>
        <w:jc w:val="both"/>
        <w:rPr>
          <w:rFonts w:ascii="Arial" w:eastAsia="楷体_GB2312" w:hAnsi="Arial" w:cs="Arial"/>
        </w:rPr>
      </w:pPr>
    </w:p>
    <w:p w:rsidR="00CD7779" w:rsidRDefault="00CD7779">
      <w:pPr>
        <w:widowControl w:val="0"/>
        <w:ind w:left="720" w:hanging="720"/>
        <w:jc w:val="both"/>
        <w:rPr>
          <w:rFonts w:ascii="Arial" w:eastAsia="楷体_GB2312" w:hAnsi="Arial" w:cs="Arial"/>
        </w:rPr>
      </w:pPr>
      <w:r>
        <w:rPr>
          <w:rFonts w:ascii="Arial" w:eastAsia="楷体_GB2312" w:hAnsi="Arial" w:cs="Arial"/>
        </w:rPr>
        <w:t>5</w:t>
      </w:r>
      <w:r>
        <w:rPr>
          <w:rFonts w:ascii="Arial" w:eastAsia="楷体_GB2312" w:hAnsi="Arial" w:cs="Arial"/>
        </w:rPr>
        <w:tab/>
      </w:r>
      <w:proofErr w:type="spellStart"/>
      <w:r>
        <w:rPr>
          <w:rFonts w:ascii="Arial" w:eastAsia="楷体_GB2312" w:hAnsi="Arial" w:cs="Arial"/>
        </w:rPr>
        <w:t>Wissa</w:t>
      </w:r>
      <w:proofErr w:type="spellEnd"/>
      <w:r>
        <w:rPr>
          <w:rFonts w:ascii="Arial" w:eastAsia="楷体_GB2312" w:hAnsi="Arial" w:cs="Arial"/>
        </w:rPr>
        <w:t xml:space="preserve">, A.E.Z, Christian, J.T., Davis, E.H. and </w:t>
      </w:r>
      <w:proofErr w:type="spellStart"/>
      <w:r>
        <w:rPr>
          <w:rFonts w:ascii="Arial" w:eastAsia="楷体_GB2312" w:hAnsi="Arial" w:cs="Arial"/>
        </w:rPr>
        <w:t>Heiburg</w:t>
      </w:r>
      <w:proofErr w:type="spellEnd"/>
      <w:r>
        <w:rPr>
          <w:rFonts w:ascii="Arial" w:eastAsia="楷体_GB2312" w:hAnsi="Arial" w:cs="Arial"/>
        </w:rPr>
        <w:t xml:space="preserve">, S. (1971). </w:t>
      </w:r>
      <w:proofErr w:type="gramStart"/>
      <w:r>
        <w:rPr>
          <w:rFonts w:ascii="Arial" w:eastAsia="楷体_GB2312" w:hAnsi="Arial" w:cs="Arial"/>
        </w:rPr>
        <w:t>Consolidation at constant rate of strain.</w:t>
      </w:r>
      <w:proofErr w:type="gramEnd"/>
      <w:r>
        <w:rPr>
          <w:rFonts w:ascii="Arial" w:eastAsia="楷体_GB2312" w:hAnsi="Arial" w:cs="Arial"/>
        </w:rPr>
        <w:t xml:space="preserve">  </w:t>
      </w:r>
      <w:proofErr w:type="spellStart"/>
      <w:proofErr w:type="gramStart"/>
      <w:r>
        <w:rPr>
          <w:rFonts w:ascii="Arial" w:eastAsia="楷体_GB2312" w:hAnsi="Arial" w:cs="Arial"/>
        </w:rPr>
        <w:t>Jnl</w:t>
      </w:r>
      <w:proofErr w:type="spellEnd"/>
      <w:r>
        <w:rPr>
          <w:rFonts w:ascii="Arial" w:eastAsia="楷体_GB2312" w:hAnsi="Arial" w:cs="Arial"/>
        </w:rPr>
        <w:t xml:space="preserve">. Soil Mech. &amp; </w:t>
      </w:r>
      <w:proofErr w:type="spellStart"/>
      <w:r>
        <w:rPr>
          <w:rFonts w:ascii="Arial" w:eastAsia="楷体_GB2312" w:hAnsi="Arial" w:cs="Arial"/>
        </w:rPr>
        <w:t>Fdns</w:t>
      </w:r>
      <w:proofErr w:type="spellEnd"/>
      <w:r>
        <w:rPr>
          <w:rFonts w:ascii="Arial" w:eastAsia="楷体_GB2312" w:hAnsi="Arial" w:cs="Arial"/>
        </w:rPr>
        <w:t>. Div., Proc. ASCE, Vol. 97, SM2, pp1391-1413.</w:t>
      </w:r>
      <w:proofErr w:type="gramEnd"/>
    </w:p>
    <w:p w:rsidR="00CD7779" w:rsidRDefault="00CD7779">
      <w:pPr>
        <w:widowControl w:val="0"/>
        <w:ind w:left="720" w:hanging="720"/>
        <w:jc w:val="both"/>
        <w:rPr>
          <w:rFonts w:ascii="Arial" w:eastAsia="楷体_GB2312" w:hAnsi="Arial" w:cs="Arial"/>
        </w:rPr>
      </w:pPr>
    </w:p>
    <w:p w:rsidR="00CD7779" w:rsidRDefault="00CD7779">
      <w:pPr>
        <w:widowControl w:val="0"/>
        <w:ind w:left="720" w:hanging="720"/>
        <w:jc w:val="both"/>
        <w:rPr>
          <w:rFonts w:ascii="Arial" w:eastAsia="楷体_GB2312" w:hAnsi="Arial" w:cs="Arial"/>
        </w:rPr>
      </w:pPr>
      <w:r>
        <w:rPr>
          <w:rFonts w:ascii="Arial" w:eastAsia="楷体_GB2312" w:hAnsi="Arial" w:cs="Arial"/>
        </w:rPr>
        <w:t>6</w:t>
      </w:r>
      <w:r>
        <w:rPr>
          <w:rFonts w:ascii="Arial" w:eastAsia="楷体_GB2312" w:hAnsi="Arial" w:cs="Arial"/>
        </w:rPr>
        <w:tab/>
        <w:t xml:space="preserve">Gorman, C.T., Hopkins, T.C., </w:t>
      </w:r>
      <w:proofErr w:type="spellStart"/>
      <w:r>
        <w:rPr>
          <w:rFonts w:ascii="Arial" w:eastAsia="楷体_GB2312" w:hAnsi="Arial" w:cs="Arial"/>
        </w:rPr>
        <w:t>Deen</w:t>
      </w:r>
      <w:proofErr w:type="spellEnd"/>
      <w:r>
        <w:rPr>
          <w:rFonts w:ascii="Arial" w:eastAsia="楷体_GB2312" w:hAnsi="Arial" w:cs="Arial"/>
        </w:rPr>
        <w:t xml:space="preserve">, R.C., and </w:t>
      </w:r>
      <w:proofErr w:type="spellStart"/>
      <w:r>
        <w:rPr>
          <w:rFonts w:ascii="Arial" w:eastAsia="楷体_GB2312" w:hAnsi="Arial" w:cs="Arial"/>
        </w:rPr>
        <w:t>Drnevich</w:t>
      </w:r>
      <w:proofErr w:type="spellEnd"/>
      <w:r>
        <w:rPr>
          <w:rFonts w:ascii="Arial" w:eastAsia="楷体_GB2312" w:hAnsi="Arial" w:cs="Arial"/>
        </w:rPr>
        <w:t xml:space="preserve">, V.P. (1978). </w:t>
      </w:r>
      <w:proofErr w:type="gramStart"/>
      <w:r>
        <w:rPr>
          <w:rFonts w:ascii="Arial" w:eastAsia="楷体_GB2312" w:hAnsi="Arial" w:cs="Arial"/>
        </w:rPr>
        <w:t>Constant rate of strain and controlled gradient consolidation testing.</w:t>
      </w:r>
      <w:proofErr w:type="gramEnd"/>
      <w:r>
        <w:rPr>
          <w:rFonts w:ascii="Arial" w:eastAsia="楷体_GB2312" w:hAnsi="Arial" w:cs="Arial"/>
        </w:rPr>
        <w:t xml:space="preserve"> </w:t>
      </w:r>
      <w:proofErr w:type="gramStart"/>
      <w:r>
        <w:rPr>
          <w:rFonts w:ascii="Arial" w:eastAsia="楷体_GB2312" w:hAnsi="Arial" w:cs="Arial"/>
        </w:rPr>
        <w:t>Geotechnical Testing Journal, ASTM, Vol. 1, No. 1, pp3-15.</w:t>
      </w:r>
      <w:proofErr w:type="gramEnd"/>
    </w:p>
    <w:p w:rsidR="00CD7779" w:rsidRDefault="00CD7779">
      <w:pPr>
        <w:widowControl w:val="0"/>
        <w:ind w:left="720" w:hanging="720"/>
        <w:jc w:val="both"/>
        <w:rPr>
          <w:rFonts w:ascii="Arial" w:eastAsia="楷体_GB2312" w:hAnsi="Arial" w:cs="Arial"/>
        </w:rPr>
      </w:pPr>
    </w:p>
    <w:p w:rsidR="00CD7779" w:rsidRDefault="00CD7779">
      <w:pPr>
        <w:widowControl w:val="0"/>
        <w:ind w:left="720" w:hanging="720"/>
        <w:jc w:val="both"/>
        <w:rPr>
          <w:rFonts w:ascii="Arial" w:eastAsia="楷体_GB2312" w:hAnsi="Arial" w:cs="Arial"/>
        </w:rPr>
      </w:pPr>
      <w:r>
        <w:rPr>
          <w:rFonts w:ascii="Arial" w:eastAsia="楷体_GB2312" w:hAnsi="Arial" w:cs="Arial"/>
        </w:rPr>
        <w:t>7</w:t>
      </w:r>
      <w:r>
        <w:rPr>
          <w:rFonts w:ascii="Arial" w:eastAsia="楷体_GB2312" w:hAnsi="Arial" w:cs="Arial"/>
        </w:rPr>
        <w:tab/>
      </w:r>
      <w:proofErr w:type="spellStart"/>
      <w:r>
        <w:rPr>
          <w:rFonts w:ascii="Arial" w:eastAsia="楷体_GB2312" w:hAnsi="Arial" w:cs="Arial"/>
        </w:rPr>
        <w:t>Burghignoli</w:t>
      </w:r>
      <w:proofErr w:type="spellEnd"/>
      <w:r>
        <w:rPr>
          <w:rFonts w:ascii="Arial" w:eastAsia="楷体_GB2312" w:hAnsi="Arial" w:cs="Arial"/>
        </w:rPr>
        <w:t xml:space="preserve">, A. (1979).  </w:t>
      </w:r>
      <w:proofErr w:type="gramStart"/>
      <w:r>
        <w:rPr>
          <w:rFonts w:ascii="Arial" w:eastAsia="楷体_GB2312" w:hAnsi="Arial" w:cs="Arial"/>
        </w:rPr>
        <w:t>An experimental study of the viscosity of soft clays by means of continuous consolidation tests.</w:t>
      </w:r>
      <w:proofErr w:type="gramEnd"/>
      <w:r>
        <w:rPr>
          <w:rFonts w:ascii="Arial" w:eastAsia="楷体_GB2312" w:hAnsi="Arial" w:cs="Arial"/>
        </w:rPr>
        <w:t xml:space="preserve">  </w:t>
      </w:r>
      <w:proofErr w:type="gramStart"/>
      <w:r>
        <w:rPr>
          <w:rFonts w:ascii="Arial" w:eastAsia="楷体_GB2312" w:hAnsi="Arial" w:cs="Arial"/>
        </w:rPr>
        <w:t>Design parameters in geotechnical engineering, BGS, Vol. 2, pp23-28.</w:t>
      </w:r>
      <w:proofErr w:type="gramEnd"/>
    </w:p>
    <w:p w:rsidR="00CD7779" w:rsidRDefault="00CD7779">
      <w:pPr>
        <w:widowControl w:val="0"/>
        <w:ind w:left="720" w:hanging="720"/>
        <w:jc w:val="both"/>
        <w:rPr>
          <w:rFonts w:ascii="Arial" w:eastAsia="楷体_GB2312" w:hAnsi="Arial" w:cs="Arial"/>
        </w:rPr>
      </w:pPr>
    </w:p>
    <w:p w:rsidR="00CD7779" w:rsidRDefault="00CD7779">
      <w:pPr>
        <w:widowControl w:val="0"/>
        <w:numPr>
          <w:ilvl w:val="0"/>
          <w:numId w:val="44"/>
        </w:numPr>
        <w:jc w:val="both"/>
        <w:rPr>
          <w:rFonts w:ascii="Arial" w:eastAsia="楷体_GB2312" w:hAnsi="Arial" w:cs="Arial"/>
        </w:rPr>
      </w:pPr>
      <w:proofErr w:type="spellStart"/>
      <w:r>
        <w:rPr>
          <w:rFonts w:ascii="Arial" w:eastAsia="楷体_GB2312" w:hAnsi="Arial" w:cs="Arial"/>
        </w:rPr>
        <w:t>Umehara</w:t>
      </w:r>
      <w:proofErr w:type="spellEnd"/>
      <w:r>
        <w:rPr>
          <w:rFonts w:ascii="Arial" w:eastAsia="楷体_GB2312" w:hAnsi="Arial" w:cs="Arial"/>
        </w:rPr>
        <w:t>, Y. and Zen, K. (1980).  Constant rate of strain consolidation for very soft clayey soils. Soils and Foundations, Vol.  20, No.  2, pp79-95.</w:t>
      </w:r>
    </w:p>
    <w:p w:rsidR="00CD7779" w:rsidRDefault="00CD7779">
      <w:pPr>
        <w:widowControl w:val="0"/>
        <w:jc w:val="both"/>
        <w:rPr>
          <w:rFonts w:ascii="Arial" w:eastAsia="楷体_GB2312" w:hAnsi="Arial" w:cs="Arial"/>
        </w:rPr>
      </w:pPr>
    </w:p>
    <w:p w:rsidR="00CD7779" w:rsidRDefault="00CD7779">
      <w:pPr>
        <w:widowControl w:val="0"/>
        <w:ind w:left="720" w:hanging="720"/>
        <w:jc w:val="both"/>
        <w:rPr>
          <w:rFonts w:ascii="Arial" w:eastAsia="楷体_GB2312" w:hAnsi="Arial" w:cs="Arial"/>
        </w:rPr>
      </w:pPr>
      <w:r>
        <w:rPr>
          <w:rFonts w:ascii="Arial" w:eastAsia="楷体_GB2312" w:hAnsi="Arial" w:cs="Arial"/>
        </w:rPr>
        <w:t>9</w:t>
      </w:r>
      <w:r>
        <w:rPr>
          <w:rFonts w:ascii="Arial" w:eastAsia="楷体_GB2312" w:hAnsi="Arial" w:cs="Arial"/>
        </w:rPr>
        <w:tab/>
      </w:r>
      <w:proofErr w:type="spellStart"/>
      <w:r>
        <w:rPr>
          <w:rFonts w:ascii="Arial" w:eastAsia="楷体_GB2312" w:hAnsi="Arial" w:cs="Arial"/>
        </w:rPr>
        <w:t>Janbu</w:t>
      </w:r>
      <w:proofErr w:type="spellEnd"/>
      <w:r>
        <w:rPr>
          <w:rFonts w:ascii="Arial" w:eastAsia="楷体_GB2312" w:hAnsi="Arial" w:cs="Arial"/>
        </w:rPr>
        <w:t xml:space="preserve">, N., </w:t>
      </w:r>
      <w:proofErr w:type="spellStart"/>
      <w:r>
        <w:rPr>
          <w:rFonts w:ascii="Arial" w:eastAsia="楷体_GB2312" w:hAnsi="Arial" w:cs="Arial"/>
        </w:rPr>
        <w:t>Tokheim</w:t>
      </w:r>
      <w:proofErr w:type="spellEnd"/>
      <w:r>
        <w:rPr>
          <w:rFonts w:ascii="Arial" w:eastAsia="楷体_GB2312" w:hAnsi="Arial" w:cs="Arial"/>
        </w:rPr>
        <w:t xml:space="preserve">, O. and </w:t>
      </w:r>
      <w:proofErr w:type="spellStart"/>
      <w:r>
        <w:rPr>
          <w:rFonts w:ascii="Arial" w:eastAsia="楷体_GB2312" w:hAnsi="Arial" w:cs="Arial"/>
        </w:rPr>
        <w:t>Senneset</w:t>
      </w:r>
      <w:proofErr w:type="spellEnd"/>
      <w:r>
        <w:rPr>
          <w:rFonts w:ascii="Arial" w:eastAsia="楷体_GB2312" w:hAnsi="Arial" w:cs="Arial"/>
        </w:rPr>
        <w:t xml:space="preserve">, K. (1981).  Consolidation tests with continuous loading. </w:t>
      </w:r>
      <w:proofErr w:type="gramStart"/>
      <w:r>
        <w:rPr>
          <w:rFonts w:ascii="Arial" w:eastAsia="楷体_GB2312" w:hAnsi="Arial" w:cs="Arial"/>
        </w:rPr>
        <w:t xml:space="preserve">Proc. </w:t>
      </w:r>
      <w:proofErr w:type="spellStart"/>
      <w:r>
        <w:rPr>
          <w:rFonts w:ascii="Arial" w:eastAsia="楷体_GB2312" w:hAnsi="Arial" w:cs="Arial"/>
        </w:rPr>
        <w:t>Xth</w:t>
      </w:r>
      <w:proofErr w:type="spellEnd"/>
      <w:r>
        <w:rPr>
          <w:rFonts w:ascii="Arial" w:eastAsia="楷体_GB2312" w:hAnsi="Arial" w:cs="Arial"/>
        </w:rPr>
        <w:t>. Int. Conf. Soil Mech.</w:t>
      </w:r>
      <w:proofErr w:type="gramEnd"/>
      <w:r>
        <w:rPr>
          <w:rFonts w:ascii="Arial" w:eastAsia="楷体_GB2312" w:hAnsi="Arial" w:cs="Arial"/>
        </w:rPr>
        <w:t xml:space="preserve">  </w:t>
      </w:r>
      <w:proofErr w:type="gramStart"/>
      <w:r>
        <w:rPr>
          <w:rFonts w:ascii="Arial" w:eastAsia="楷体_GB2312" w:hAnsi="Arial" w:cs="Arial"/>
        </w:rPr>
        <w:t xml:space="preserve">&amp; </w:t>
      </w:r>
      <w:proofErr w:type="spellStart"/>
      <w:r>
        <w:rPr>
          <w:rFonts w:ascii="Arial" w:eastAsia="楷体_GB2312" w:hAnsi="Arial" w:cs="Arial"/>
        </w:rPr>
        <w:t>Fndn</w:t>
      </w:r>
      <w:proofErr w:type="spellEnd"/>
      <w:r>
        <w:rPr>
          <w:rFonts w:ascii="Arial" w:eastAsia="楷体_GB2312" w:hAnsi="Arial" w:cs="Arial"/>
        </w:rPr>
        <w:t xml:space="preserve">. </w:t>
      </w:r>
      <w:proofErr w:type="spellStart"/>
      <w:r>
        <w:rPr>
          <w:rFonts w:ascii="Arial" w:eastAsia="楷体_GB2312" w:hAnsi="Arial" w:cs="Arial"/>
        </w:rPr>
        <w:t>Engrg</w:t>
      </w:r>
      <w:proofErr w:type="spellEnd"/>
      <w:r>
        <w:rPr>
          <w:rFonts w:ascii="Arial" w:eastAsia="楷体_GB2312" w:hAnsi="Arial" w:cs="Arial"/>
        </w:rPr>
        <w:t>., Stockholm Vol. 1l, pp645-654.</w:t>
      </w:r>
      <w:proofErr w:type="gramEnd"/>
    </w:p>
    <w:p w:rsidR="00CD7779" w:rsidRDefault="00CD7779">
      <w:pPr>
        <w:widowControl w:val="0"/>
        <w:ind w:left="720" w:hanging="720"/>
        <w:jc w:val="both"/>
        <w:rPr>
          <w:rFonts w:ascii="Arial" w:eastAsia="楷体_GB2312" w:hAnsi="Arial" w:cs="Arial"/>
        </w:rPr>
      </w:pPr>
    </w:p>
    <w:p w:rsidR="00CD7779" w:rsidRDefault="00CD7779">
      <w:pPr>
        <w:widowControl w:val="0"/>
        <w:ind w:left="720" w:hanging="720"/>
        <w:jc w:val="both"/>
        <w:rPr>
          <w:rFonts w:ascii="Arial" w:eastAsia="楷体_GB2312" w:hAnsi="Arial" w:cs="Arial"/>
        </w:rPr>
      </w:pPr>
      <w:r>
        <w:rPr>
          <w:rFonts w:ascii="Arial" w:eastAsia="楷体_GB2312" w:hAnsi="Arial" w:cs="Arial"/>
        </w:rPr>
        <w:t>10</w:t>
      </w:r>
      <w:r>
        <w:rPr>
          <w:rFonts w:ascii="Arial" w:eastAsia="楷体_GB2312" w:hAnsi="Arial" w:cs="Arial"/>
        </w:rPr>
        <w:tab/>
      </w:r>
      <w:proofErr w:type="spellStart"/>
      <w:r>
        <w:rPr>
          <w:rFonts w:ascii="Arial" w:eastAsia="楷体_GB2312" w:hAnsi="Arial" w:cs="Arial"/>
        </w:rPr>
        <w:t>Znidarcic</w:t>
      </w:r>
      <w:proofErr w:type="spellEnd"/>
      <w:r>
        <w:rPr>
          <w:rFonts w:ascii="Arial" w:eastAsia="楷体_GB2312" w:hAnsi="Arial" w:cs="Arial"/>
        </w:rPr>
        <w:t xml:space="preserve">, D. &amp; </w:t>
      </w:r>
      <w:proofErr w:type="spellStart"/>
      <w:r>
        <w:rPr>
          <w:rFonts w:ascii="Arial" w:eastAsia="楷体_GB2312" w:hAnsi="Arial" w:cs="Arial"/>
        </w:rPr>
        <w:t>Schiffman</w:t>
      </w:r>
      <w:proofErr w:type="spellEnd"/>
      <w:r>
        <w:rPr>
          <w:rFonts w:ascii="Arial" w:eastAsia="楷体_GB2312" w:hAnsi="Arial" w:cs="Arial"/>
        </w:rPr>
        <w:t xml:space="preserve">, R.L. (1982).  </w:t>
      </w:r>
      <w:proofErr w:type="gramStart"/>
      <w:r>
        <w:rPr>
          <w:rFonts w:ascii="Arial" w:eastAsia="楷体_GB2312" w:hAnsi="Arial" w:cs="Arial"/>
        </w:rPr>
        <w:t>Constant rate of deformation consolidation testing.</w:t>
      </w:r>
      <w:proofErr w:type="gramEnd"/>
      <w:r>
        <w:rPr>
          <w:rFonts w:ascii="Arial" w:eastAsia="楷体_GB2312" w:hAnsi="Arial" w:cs="Arial"/>
        </w:rPr>
        <w:t xml:space="preserve"> </w:t>
      </w:r>
      <w:proofErr w:type="gramStart"/>
      <w:r>
        <w:rPr>
          <w:rFonts w:ascii="Arial" w:eastAsia="楷体_GB2312" w:hAnsi="Arial" w:cs="Arial"/>
        </w:rPr>
        <w:t>University of Colorado, Boulder.</w:t>
      </w:r>
      <w:proofErr w:type="gramEnd"/>
      <w:r>
        <w:rPr>
          <w:rFonts w:ascii="Arial" w:eastAsia="楷体_GB2312" w:hAnsi="Arial" w:cs="Arial"/>
        </w:rPr>
        <w:t xml:space="preserve"> 21p.</w:t>
      </w:r>
    </w:p>
    <w:p w:rsidR="00CD7779" w:rsidRDefault="00CD7779">
      <w:pPr>
        <w:pStyle w:val="a5"/>
        <w:jc w:val="both"/>
        <w:rPr>
          <w:rFonts w:ascii="Arial" w:eastAsia="楷体_GB2312" w:hAnsi="Arial" w:cs="Arial"/>
          <w:noProof/>
          <w:sz w:val="28"/>
        </w:rPr>
      </w:pPr>
    </w:p>
    <w:sectPr w:rsidR="00CD7779">
      <w:footerReference w:type="default" r:id="rId42"/>
      <w:pgSz w:w="11907" w:h="16840" w:code="9"/>
      <w:pgMar w:top="1440" w:right="1797" w:bottom="1440" w:left="1797"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6AE0" w:rsidRDefault="004B6AE0">
      <w:r>
        <w:separator/>
      </w:r>
    </w:p>
  </w:endnote>
  <w:endnote w:type="continuationSeparator" w:id="0">
    <w:p w:rsidR="004B6AE0" w:rsidRDefault="004B6A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New York">
    <w:panose1 w:val="02040503060506020304"/>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20002A87" w:usb1="80000000" w:usb2="00000008" w:usb3="00000000" w:csb0="000001FF" w:csb1="00000000"/>
  </w:font>
  <w:font w:name="楷体_GB2312">
    <w:panose1 w:val="02010609030101010101"/>
    <w:charset w:val="86"/>
    <w:family w:val="modern"/>
    <w:pitch w:val="fixed"/>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479" w:rsidRDefault="00BD0479">
    <w:pPr>
      <w:pStyle w:val="a8"/>
      <w:tabs>
        <w:tab w:val="clear" w:pos="8640"/>
        <w:tab w:val="right" w:pos="8222"/>
      </w:tabs>
      <w:rPr>
        <w:b/>
        <w:sz w:val="24"/>
        <w:lang w:val="en-GB"/>
      </w:rPr>
    </w:pPr>
    <w:r>
      <w:rPr>
        <w:rStyle w:val="a9"/>
        <w:rFonts w:ascii="Arial" w:hAnsi="Arial"/>
      </w:rPr>
      <w:t>GDSCTS</w:t>
    </w:r>
    <w:r>
      <w:rPr>
        <w:rStyle w:val="a9"/>
        <w:rFonts w:ascii="Arial" w:hAnsi="Arial" w:hint="eastAsia"/>
      </w:rPr>
      <w:t>&amp;GDSCRS</w:t>
    </w:r>
    <w:r>
      <w:rPr>
        <w:rStyle w:val="a9"/>
        <w:rFonts w:ascii="Arial" w:hAnsi="Arial"/>
      </w:rPr>
      <w:t xml:space="preserve"> </w:t>
    </w:r>
    <w:r>
      <w:rPr>
        <w:rStyle w:val="a9"/>
        <w:rFonts w:ascii="Arial" w:hAnsi="Arial" w:hint="eastAsia"/>
      </w:rPr>
      <w:t>硬件手册</w:t>
    </w:r>
    <w:r>
      <w:rPr>
        <w:rStyle w:val="a9"/>
        <w:sz w:val="24"/>
      </w:rPr>
      <w:tab/>
    </w:r>
    <w:r>
      <w:rPr>
        <w:rStyle w:val="a9"/>
        <w:rFonts w:ascii="Arial" w:hAnsi="Arial"/>
      </w:rPr>
      <w:fldChar w:fldCharType="begin"/>
    </w:r>
    <w:r>
      <w:rPr>
        <w:rStyle w:val="a9"/>
        <w:rFonts w:ascii="Arial" w:hAnsi="Arial"/>
      </w:rPr>
      <w:instrText xml:space="preserve"> PAGE </w:instrText>
    </w:r>
    <w:r>
      <w:rPr>
        <w:rStyle w:val="a9"/>
        <w:rFonts w:ascii="Arial" w:hAnsi="Arial"/>
      </w:rPr>
      <w:fldChar w:fldCharType="separate"/>
    </w:r>
    <w:r w:rsidR="00C72031">
      <w:rPr>
        <w:rStyle w:val="a9"/>
        <w:rFonts w:ascii="Arial" w:hAnsi="Arial"/>
        <w:noProof/>
      </w:rPr>
      <w:t>5</w:t>
    </w:r>
    <w:r>
      <w:rPr>
        <w:rStyle w:val="a9"/>
        <w:rFonts w:ascii="Arial" w:hAnsi="Arial"/>
      </w:rPr>
      <w:fldChar w:fldCharType="end"/>
    </w:r>
    <w:r>
      <w:rPr>
        <w:rStyle w:val="a9"/>
        <w:sz w:val="24"/>
      </w:rPr>
      <w:tab/>
    </w:r>
    <w:r>
      <w:rPr>
        <w:rStyle w:val="a9"/>
        <w:rFonts w:ascii="Arial" w:hAnsi="Arial" w:hint="eastAsia"/>
      </w:rPr>
      <w:t>03/01/2013</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6AE0" w:rsidRDefault="004B6AE0">
      <w:r>
        <w:separator/>
      </w:r>
    </w:p>
  </w:footnote>
  <w:footnote w:type="continuationSeparator" w:id="0">
    <w:p w:rsidR="004B6AE0" w:rsidRDefault="004B6AE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5A03D4A"/>
    <w:lvl w:ilvl="0">
      <w:start w:val="1"/>
      <w:numFmt w:val="decimal"/>
      <w:pStyle w:val="5"/>
      <w:lvlText w:val="%1."/>
      <w:lvlJc w:val="left"/>
      <w:pPr>
        <w:tabs>
          <w:tab w:val="num" w:pos="1492"/>
        </w:tabs>
        <w:ind w:left="1492" w:hanging="360"/>
      </w:pPr>
    </w:lvl>
  </w:abstractNum>
  <w:abstractNum w:abstractNumId="1">
    <w:nsid w:val="FFFFFF7D"/>
    <w:multiLevelType w:val="singleLevel"/>
    <w:tmpl w:val="514C53E4"/>
    <w:lvl w:ilvl="0">
      <w:start w:val="1"/>
      <w:numFmt w:val="decimal"/>
      <w:pStyle w:val="4"/>
      <w:lvlText w:val="%1."/>
      <w:lvlJc w:val="left"/>
      <w:pPr>
        <w:tabs>
          <w:tab w:val="num" w:pos="1209"/>
        </w:tabs>
        <w:ind w:left="1209" w:hanging="360"/>
      </w:pPr>
    </w:lvl>
  </w:abstractNum>
  <w:abstractNum w:abstractNumId="2">
    <w:nsid w:val="FFFFFF7E"/>
    <w:multiLevelType w:val="singleLevel"/>
    <w:tmpl w:val="D2FA610A"/>
    <w:lvl w:ilvl="0">
      <w:start w:val="1"/>
      <w:numFmt w:val="decimal"/>
      <w:pStyle w:val="3"/>
      <w:lvlText w:val="%1."/>
      <w:lvlJc w:val="left"/>
      <w:pPr>
        <w:tabs>
          <w:tab w:val="num" w:pos="926"/>
        </w:tabs>
        <w:ind w:left="926" w:hanging="360"/>
      </w:pPr>
    </w:lvl>
  </w:abstractNum>
  <w:abstractNum w:abstractNumId="3">
    <w:nsid w:val="FFFFFF7F"/>
    <w:multiLevelType w:val="singleLevel"/>
    <w:tmpl w:val="173E03FA"/>
    <w:lvl w:ilvl="0">
      <w:start w:val="1"/>
      <w:numFmt w:val="decimal"/>
      <w:pStyle w:val="2"/>
      <w:lvlText w:val="%1."/>
      <w:lvlJc w:val="left"/>
      <w:pPr>
        <w:tabs>
          <w:tab w:val="num" w:pos="643"/>
        </w:tabs>
        <w:ind w:left="643" w:hanging="360"/>
      </w:pPr>
    </w:lvl>
  </w:abstractNum>
  <w:abstractNum w:abstractNumId="4">
    <w:nsid w:val="FFFFFF80"/>
    <w:multiLevelType w:val="singleLevel"/>
    <w:tmpl w:val="3DEABD68"/>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8DAC8DE0"/>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611A9B98"/>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FFFCED48"/>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E9A02118"/>
    <w:lvl w:ilvl="0">
      <w:start w:val="1"/>
      <w:numFmt w:val="decimal"/>
      <w:pStyle w:val="a"/>
      <w:lvlText w:val="%1."/>
      <w:lvlJc w:val="left"/>
      <w:pPr>
        <w:tabs>
          <w:tab w:val="num" w:pos="360"/>
        </w:tabs>
        <w:ind w:left="360" w:hanging="360"/>
      </w:pPr>
    </w:lvl>
  </w:abstractNum>
  <w:abstractNum w:abstractNumId="9">
    <w:nsid w:val="FFFFFF89"/>
    <w:multiLevelType w:val="singleLevel"/>
    <w:tmpl w:val="BE42A4F0"/>
    <w:lvl w:ilvl="0">
      <w:start w:val="1"/>
      <w:numFmt w:val="bullet"/>
      <w:pStyle w:val="a0"/>
      <w:lvlText w:val=""/>
      <w:lvlJc w:val="left"/>
      <w:pPr>
        <w:tabs>
          <w:tab w:val="num" w:pos="360"/>
        </w:tabs>
        <w:ind w:left="360" w:hanging="360"/>
      </w:pPr>
      <w:rPr>
        <w:rFonts w:ascii="Symbol" w:hAnsi="Symbol" w:hint="default"/>
      </w:rPr>
    </w:lvl>
  </w:abstractNum>
  <w:abstractNum w:abstractNumId="10">
    <w:nsid w:val="03784053"/>
    <w:multiLevelType w:val="singleLevel"/>
    <w:tmpl w:val="D1AE8862"/>
    <w:lvl w:ilvl="0">
      <w:start w:val="1"/>
      <w:numFmt w:val="decimal"/>
      <w:lvlText w:val="%1"/>
      <w:lvlJc w:val="left"/>
      <w:pPr>
        <w:tabs>
          <w:tab w:val="num" w:pos="720"/>
        </w:tabs>
        <w:ind w:left="720" w:hanging="720"/>
      </w:pPr>
      <w:rPr>
        <w:rFonts w:hint="default"/>
      </w:rPr>
    </w:lvl>
  </w:abstractNum>
  <w:abstractNum w:abstractNumId="11">
    <w:nsid w:val="07BF572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nsid w:val="0D86764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184C4D4B"/>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4">
    <w:nsid w:val="18D3182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5">
    <w:nsid w:val="1B720DE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2F2568D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7">
    <w:nsid w:val="32692E06"/>
    <w:multiLevelType w:val="singleLevel"/>
    <w:tmpl w:val="4210CDB6"/>
    <w:lvl w:ilvl="0">
      <w:start w:val="1"/>
      <w:numFmt w:val="decimal"/>
      <w:lvlText w:val="%1."/>
      <w:lvlJc w:val="left"/>
      <w:pPr>
        <w:tabs>
          <w:tab w:val="num" w:pos="360"/>
        </w:tabs>
        <w:ind w:left="360" w:hanging="360"/>
      </w:pPr>
    </w:lvl>
  </w:abstractNum>
  <w:abstractNum w:abstractNumId="18">
    <w:nsid w:val="340310D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38A0092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nsid w:val="3D1F0E1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1">
    <w:nsid w:val="3FAC69A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2">
    <w:nsid w:val="44331877"/>
    <w:multiLevelType w:val="multilevel"/>
    <w:tmpl w:val="6C9AB034"/>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3">
    <w:nsid w:val="4510484F"/>
    <w:multiLevelType w:val="singleLevel"/>
    <w:tmpl w:val="0409000F"/>
    <w:lvl w:ilvl="0">
      <w:start w:val="1"/>
      <w:numFmt w:val="decimal"/>
      <w:lvlText w:val="%1."/>
      <w:lvlJc w:val="left"/>
      <w:pPr>
        <w:tabs>
          <w:tab w:val="num" w:pos="360"/>
        </w:tabs>
        <w:ind w:left="360" w:hanging="360"/>
      </w:pPr>
    </w:lvl>
  </w:abstractNum>
  <w:abstractNum w:abstractNumId="24">
    <w:nsid w:val="4A7368F5"/>
    <w:multiLevelType w:val="singleLevel"/>
    <w:tmpl w:val="8C6C7BDC"/>
    <w:lvl w:ilvl="0">
      <w:start w:val="8"/>
      <w:numFmt w:val="decimal"/>
      <w:lvlText w:val="%1"/>
      <w:lvlJc w:val="left"/>
      <w:pPr>
        <w:tabs>
          <w:tab w:val="num" w:pos="720"/>
        </w:tabs>
        <w:ind w:left="720" w:hanging="720"/>
      </w:pPr>
      <w:rPr>
        <w:rFonts w:hint="default"/>
      </w:rPr>
    </w:lvl>
  </w:abstractNum>
  <w:abstractNum w:abstractNumId="25">
    <w:nsid w:val="4BBE798B"/>
    <w:multiLevelType w:val="hybridMultilevel"/>
    <w:tmpl w:val="BC98CD92"/>
    <w:lvl w:ilvl="0" w:tplc="509E20B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4C9B179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7">
    <w:nsid w:val="4E2932C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nsid w:val="566F202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nsid w:val="583813DE"/>
    <w:multiLevelType w:val="multilevel"/>
    <w:tmpl w:val="A52AD5F4"/>
    <w:lvl w:ilvl="0">
      <w:start w:val="3"/>
      <w:numFmt w:val="decimal"/>
      <w:lvlText w:val="%1"/>
      <w:lvlJc w:val="left"/>
      <w:pPr>
        <w:tabs>
          <w:tab w:val="num" w:pos="720"/>
        </w:tabs>
        <w:ind w:left="720" w:hanging="720"/>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58F02DD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1">
    <w:nsid w:val="677C4B42"/>
    <w:multiLevelType w:val="hybridMultilevel"/>
    <w:tmpl w:val="D3447F52"/>
    <w:lvl w:ilvl="0" w:tplc="04090001">
      <w:start w:val="1"/>
      <w:numFmt w:val="bullet"/>
      <w:lvlText w:val=""/>
      <w:lvlJc w:val="left"/>
      <w:pPr>
        <w:ind w:left="996" w:hanging="420"/>
      </w:pPr>
      <w:rPr>
        <w:rFonts w:ascii="Wingdings" w:hAnsi="Wingdings" w:hint="default"/>
      </w:rPr>
    </w:lvl>
    <w:lvl w:ilvl="1" w:tplc="04090003" w:tentative="1">
      <w:start w:val="1"/>
      <w:numFmt w:val="bullet"/>
      <w:lvlText w:val=""/>
      <w:lvlJc w:val="left"/>
      <w:pPr>
        <w:ind w:left="1416" w:hanging="420"/>
      </w:pPr>
      <w:rPr>
        <w:rFonts w:ascii="Wingdings" w:hAnsi="Wingdings" w:hint="default"/>
      </w:rPr>
    </w:lvl>
    <w:lvl w:ilvl="2" w:tplc="04090005" w:tentative="1">
      <w:start w:val="1"/>
      <w:numFmt w:val="bullet"/>
      <w:lvlText w:val=""/>
      <w:lvlJc w:val="left"/>
      <w:pPr>
        <w:ind w:left="1836" w:hanging="420"/>
      </w:pPr>
      <w:rPr>
        <w:rFonts w:ascii="Wingdings" w:hAnsi="Wingdings" w:hint="default"/>
      </w:rPr>
    </w:lvl>
    <w:lvl w:ilvl="3" w:tplc="04090001" w:tentative="1">
      <w:start w:val="1"/>
      <w:numFmt w:val="bullet"/>
      <w:lvlText w:val=""/>
      <w:lvlJc w:val="left"/>
      <w:pPr>
        <w:ind w:left="2256" w:hanging="420"/>
      </w:pPr>
      <w:rPr>
        <w:rFonts w:ascii="Wingdings" w:hAnsi="Wingdings" w:hint="default"/>
      </w:rPr>
    </w:lvl>
    <w:lvl w:ilvl="4" w:tplc="04090003" w:tentative="1">
      <w:start w:val="1"/>
      <w:numFmt w:val="bullet"/>
      <w:lvlText w:val=""/>
      <w:lvlJc w:val="left"/>
      <w:pPr>
        <w:ind w:left="2676" w:hanging="420"/>
      </w:pPr>
      <w:rPr>
        <w:rFonts w:ascii="Wingdings" w:hAnsi="Wingdings" w:hint="default"/>
      </w:rPr>
    </w:lvl>
    <w:lvl w:ilvl="5" w:tplc="04090005" w:tentative="1">
      <w:start w:val="1"/>
      <w:numFmt w:val="bullet"/>
      <w:lvlText w:val=""/>
      <w:lvlJc w:val="left"/>
      <w:pPr>
        <w:ind w:left="3096" w:hanging="420"/>
      </w:pPr>
      <w:rPr>
        <w:rFonts w:ascii="Wingdings" w:hAnsi="Wingdings" w:hint="default"/>
      </w:rPr>
    </w:lvl>
    <w:lvl w:ilvl="6" w:tplc="04090001" w:tentative="1">
      <w:start w:val="1"/>
      <w:numFmt w:val="bullet"/>
      <w:lvlText w:val=""/>
      <w:lvlJc w:val="left"/>
      <w:pPr>
        <w:ind w:left="3516" w:hanging="420"/>
      </w:pPr>
      <w:rPr>
        <w:rFonts w:ascii="Wingdings" w:hAnsi="Wingdings" w:hint="default"/>
      </w:rPr>
    </w:lvl>
    <w:lvl w:ilvl="7" w:tplc="04090003" w:tentative="1">
      <w:start w:val="1"/>
      <w:numFmt w:val="bullet"/>
      <w:lvlText w:val=""/>
      <w:lvlJc w:val="left"/>
      <w:pPr>
        <w:ind w:left="3936" w:hanging="420"/>
      </w:pPr>
      <w:rPr>
        <w:rFonts w:ascii="Wingdings" w:hAnsi="Wingdings" w:hint="default"/>
      </w:rPr>
    </w:lvl>
    <w:lvl w:ilvl="8" w:tplc="04090005" w:tentative="1">
      <w:start w:val="1"/>
      <w:numFmt w:val="bullet"/>
      <w:lvlText w:val=""/>
      <w:lvlJc w:val="left"/>
      <w:pPr>
        <w:ind w:left="4356" w:hanging="420"/>
      </w:pPr>
      <w:rPr>
        <w:rFonts w:ascii="Wingdings" w:hAnsi="Wingdings" w:hint="default"/>
      </w:rPr>
    </w:lvl>
  </w:abstractNum>
  <w:abstractNum w:abstractNumId="32">
    <w:nsid w:val="68AD14B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3">
    <w:nsid w:val="6A6C113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4">
    <w:nsid w:val="71F8082C"/>
    <w:multiLevelType w:val="singleLevel"/>
    <w:tmpl w:val="0409000F"/>
    <w:lvl w:ilvl="0">
      <w:start w:val="1"/>
      <w:numFmt w:val="decimal"/>
      <w:lvlText w:val="%1."/>
      <w:lvlJc w:val="left"/>
      <w:pPr>
        <w:tabs>
          <w:tab w:val="num" w:pos="360"/>
        </w:tabs>
        <w:ind w:left="360" w:hanging="360"/>
      </w:pPr>
    </w:lvl>
  </w:abstractNum>
  <w:abstractNum w:abstractNumId="35">
    <w:nsid w:val="73DC1E7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6">
    <w:nsid w:val="796C6B1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7">
    <w:nsid w:val="799D4DA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nsid w:val="7AF9722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9">
    <w:nsid w:val="7C8C500F"/>
    <w:multiLevelType w:val="multilevel"/>
    <w:tmpl w:val="1226A090"/>
    <w:lvl w:ilvl="0">
      <w:start w:val="1"/>
      <w:numFmt w:val="decimal"/>
      <w:pStyle w:val="1"/>
      <w:lvlText w:val="%1"/>
      <w:lvlJc w:val="left"/>
      <w:pPr>
        <w:tabs>
          <w:tab w:val="num" w:pos="432"/>
        </w:tabs>
        <w:ind w:left="432" w:hanging="432"/>
      </w:pPr>
    </w:lvl>
    <w:lvl w:ilvl="1">
      <w:start w:val="1"/>
      <w:numFmt w:val="decimal"/>
      <w:pStyle w:val="21"/>
      <w:lvlText w:val="%1.%2"/>
      <w:lvlJc w:val="left"/>
      <w:pPr>
        <w:tabs>
          <w:tab w:val="num" w:pos="576"/>
        </w:tabs>
        <w:ind w:left="576" w:hanging="576"/>
      </w:pPr>
    </w:lvl>
    <w:lvl w:ilvl="2">
      <w:start w:val="1"/>
      <w:numFmt w:val="decimal"/>
      <w:pStyle w:val="31"/>
      <w:lvlText w:val="%1.%2.%3"/>
      <w:lvlJc w:val="left"/>
      <w:pPr>
        <w:tabs>
          <w:tab w:val="num" w:pos="720"/>
        </w:tabs>
        <w:ind w:left="720" w:hanging="720"/>
      </w:pPr>
    </w:lvl>
    <w:lvl w:ilvl="3">
      <w:start w:val="1"/>
      <w:numFmt w:val="decimal"/>
      <w:pStyle w:val="41"/>
      <w:lvlText w:val="%1.%2.%3.%4"/>
      <w:lvlJc w:val="left"/>
      <w:pPr>
        <w:tabs>
          <w:tab w:val="num" w:pos="864"/>
        </w:tabs>
        <w:ind w:left="864" w:hanging="864"/>
      </w:pPr>
    </w:lvl>
    <w:lvl w:ilvl="4">
      <w:start w:val="1"/>
      <w:numFmt w:val="decimal"/>
      <w:pStyle w:val="51"/>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40">
    <w:nsid w:val="7DF8552F"/>
    <w:multiLevelType w:val="singleLevel"/>
    <w:tmpl w:val="62EC8314"/>
    <w:lvl w:ilvl="0">
      <w:numFmt w:val="bullet"/>
      <w:lvlText w:val="-"/>
      <w:lvlJc w:val="left"/>
      <w:pPr>
        <w:tabs>
          <w:tab w:val="num" w:pos="1080"/>
        </w:tabs>
        <w:ind w:left="1080" w:hanging="360"/>
      </w:pPr>
      <w:rPr>
        <w:rFonts w:hint="default"/>
      </w:rPr>
    </w:lvl>
  </w:abstractNum>
  <w:num w:numId="1">
    <w:abstractNumId w:val="30"/>
  </w:num>
  <w:num w:numId="2">
    <w:abstractNumId w:val="39"/>
  </w:num>
  <w:num w:numId="3">
    <w:abstractNumId w:val="15"/>
  </w:num>
  <w:num w:numId="4">
    <w:abstractNumId w:val="11"/>
  </w:num>
  <w:num w:numId="5">
    <w:abstractNumId w:val="35"/>
  </w:num>
  <w:num w:numId="6">
    <w:abstractNumId w:val="34"/>
  </w:num>
  <w:num w:numId="7">
    <w:abstractNumId w:val="17"/>
  </w:num>
  <w:num w:numId="8">
    <w:abstractNumId w:val="38"/>
  </w:num>
  <w:num w:numId="9">
    <w:abstractNumId w:val="26"/>
  </w:num>
  <w:num w:numId="10">
    <w:abstractNumId w:val="37"/>
  </w:num>
  <w:num w:numId="11">
    <w:abstractNumId w:val="32"/>
  </w:num>
  <w:num w:numId="12">
    <w:abstractNumId w:val="20"/>
  </w:num>
  <w:num w:numId="13">
    <w:abstractNumId w:val="18"/>
  </w:num>
  <w:num w:numId="14">
    <w:abstractNumId w:val="16"/>
  </w:num>
  <w:num w:numId="15">
    <w:abstractNumId w:val="19"/>
  </w:num>
  <w:num w:numId="16">
    <w:abstractNumId w:val="10"/>
  </w:num>
  <w:num w:numId="17">
    <w:abstractNumId w:val="22"/>
  </w:num>
  <w:num w:numId="18">
    <w:abstractNumId w:val="13"/>
  </w:num>
  <w:num w:numId="19">
    <w:abstractNumId w:val="9"/>
  </w:num>
  <w:num w:numId="20">
    <w:abstractNumId w:val="7"/>
  </w:num>
  <w:num w:numId="21">
    <w:abstractNumId w:val="6"/>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40"/>
  </w:num>
  <w:num w:numId="30">
    <w:abstractNumId w:val="23"/>
  </w:num>
  <w:num w:numId="31">
    <w:abstractNumId w:val="28"/>
  </w:num>
  <w:num w:numId="32">
    <w:abstractNumId w:val="29"/>
  </w:num>
  <w:num w:numId="33">
    <w:abstractNumId w:val="22"/>
    <w:lvlOverride w:ilvl="0">
      <w:startOverride w:val="3"/>
    </w:lvlOverride>
    <w:lvlOverride w:ilvl="1">
      <w:startOverride w:val="401"/>
    </w:lvlOverride>
  </w:num>
  <w:num w:numId="34">
    <w:abstractNumId w:val="27"/>
  </w:num>
  <w:num w:numId="35">
    <w:abstractNumId w:val="21"/>
  </w:num>
  <w:num w:numId="36">
    <w:abstractNumId w:val="14"/>
  </w:num>
  <w:num w:numId="37">
    <w:abstractNumId w:val="33"/>
  </w:num>
  <w:num w:numId="38">
    <w:abstractNumId w:val="12"/>
  </w:num>
  <w:num w:numId="39">
    <w:abstractNumId w:val="39"/>
  </w:num>
  <w:num w:numId="40">
    <w:abstractNumId w:val="39"/>
  </w:num>
  <w:num w:numId="41">
    <w:abstractNumId w:val="39"/>
  </w:num>
  <w:num w:numId="42">
    <w:abstractNumId w:val="3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6"/>
  </w:num>
  <w:num w:numId="44">
    <w:abstractNumId w:val="24"/>
  </w:num>
  <w:num w:numId="45">
    <w:abstractNumId w:val="25"/>
  </w:num>
  <w:num w:numId="4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282B"/>
    <w:rsid w:val="00062261"/>
    <w:rsid w:val="00074476"/>
    <w:rsid w:val="001E5064"/>
    <w:rsid w:val="001F74F9"/>
    <w:rsid w:val="0025435D"/>
    <w:rsid w:val="0026507E"/>
    <w:rsid w:val="002B5166"/>
    <w:rsid w:val="00353BC2"/>
    <w:rsid w:val="003762E9"/>
    <w:rsid w:val="004B6AE0"/>
    <w:rsid w:val="005E11A4"/>
    <w:rsid w:val="0065282B"/>
    <w:rsid w:val="006C7C78"/>
    <w:rsid w:val="007C283F"/>
    <w:rsid w:val="008105E7"/>
    <w:rsid w:val="008320E6"/>
    <w:rsid w:val="00834C3B"/>
    <w:rsid w:val="00852EB1"/>
    <w:rsid w:val="008C7085"/>
    <w:rsid w:val="00944F1A"/>
    <w:rsid w:val="00991DC7"/>
    <w:rsid w:val="00994B12"/>
    <w:rsid w:val="009C2DAC"/>
    <w:rsid w:val="00A10A85"/>
    <w:rsid w:val="00A47DA2"/>
    <w:rsid w:val="00B6552A"/>
    <w:rsid w:val="00BD0479"/>
    <w:rsid w:val="00BF6B36"/>
    <w:rsid w:val="00C245CC"/>
    <w:rsid w:val="00C72031"/>
    <w:rsid w:val="00CD2496"/>
    <w:rsid w:val="00CD7779"/>
    <w:rsid w:val="00DA1CD8"/>
    <w:rsid w:val="00DC6199"/>
    <w:rsid w:val="00F02B6F"/>
    <w:rsid w:val="00F16C5D"/>
    <w:rsid w:val="00F626FE"/>
    <w:rsid w:val="00F7621E"/>
    <w:rsid w:val="00F9702D"/>
    <w:rsid w:val="00F975D5"/>
    <w:rsid w:val="00FF2527"/>
    <w:rsid w:val="00FF2E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paragraph" w:styleId="1">
    <w:name w:val="heading 1"/>
    <w:basedOn w:val="a1"/>
    <w:next w:val="a1"/>
    <w:qFormat/>
    <w:pPr>
      <w:keepNext/>
      <w:numPr>
        <w:numId w:val="41"/>
      </w:numPr>
      <w:spacing w:line="240" w:lineRule="atLeast"/>
      <w:outlineLvl w:val="0"/>
    </w:pPr>
    <w:rPr>
      <w:rFonts w:ascii="Arial" w:hAnsi="Arial"/>
      <w:b/>
      <w:noProof/>
      <w:sz w:val="48"/>
    </w:rPr>
  </w:style>
  <w:style w:type="paragraph" w:styleId="21">
    <w:name w:val="heading 2"/>
    <w:basedOn w:val="a1"/>
    <w:next w:val="a1"/>
    <w:qFormat/>
    <w:pPr>
      <w:keepNext/>
      <w:numPr>
        <w:ilvl w:val="1"/>
        <w:numId w:val="41"/>
      </w:numPr>
      <w:outlineLvl w:val="1"/>
    </w:pPr>
    <w:rPr>
      <w:rFonts w:ascii="Arial" w:hAnsi="Arial"/>
      <w:b/>
      <w:sz w:val="28"/>
    </w:rPr>
  </w:style>
  <w:style w:type="paragraph" w:styleId="31">
    <w:name w:val="heading 3"/>
    <w:basedOn w:val="a1"/>
    <w:next w:val="a1"/>
    <w:qFormat/>
    <w:pPr>
      <w:keepNext/>
      <w:numPr>
        <w:ilvl w:val="2"/>
        <w:numId w:val="41"/>
      </w:numPr>
      <w:spacing w:before="240" w:after="60"/>
      <w:outlineLvl w:val="2"/>
    </w:pPr>
    <w:rPr>
      <w:rFonts w:ascii="Arial" w:hAnsi="Arial"/>
      <w:b/>
      <w:sz w:val="28"/>
    </w:rPr>
  </w:style>
  <w:style w:type="paragraph" w:styleId="41">
    <w:name w:val="heading 4"/>
    <w:basedOn w:val="a1"/>
    <w:next w:val="a1"/>
    <w:qFormat/>
    <w:pPr>
      <w:keepNext/>
      <w:numPr>
        <w:ilvl w:val="3"/>
        <w:numId w:val="41"/>
      </w:numPr>
      <w:spacing w:before="240" w:after="60"/>
      <w:outlineLvl w:val="3"/>
    </w:pPr>
    <w:rPr>
      <w:rFonts w:ascii="Arial" w:hAnsi="Arial"/>
      <w:b/>
      <w:sz w:val="24"/>
    </w:rPr>
  </w:style>
  <w:style w:type="paragraph" w:styleId="51">
    <w:name w:val="heading 5"/>
    <w:basedOn w:val="a1"/>
    <w:next w:val="a1"/>
    <w:qFormat/>
    <w:pPr>
      <w:numPr>
        <w:ilvl w:val="4"/>
        <w:numId w:val="41"/>
      </w:numPr>
      <w:spacing w:before="240" w:after="60"/>
      <w:outlineLvl w:val="4"/>
    </w:pPr>
    <w:rPr>
      <w:sz w:val="22"/>
    </w:rPr>
  </w:style>
  <w:style w:type="paragraph" w:styleId="6">
    <w:name w:val="heading 6"/>
    <w:basedOn w:val="a1"/>
    <w:next w:val="a1"/>
    <w:qFormat/>
    <w:pPr>
      <w:numPr>
        <w:ilvl w:val="5"/>
        <w:numId w:val="41"/>
      </w:numPr>
      <w:spacing w:before="240" w:after="60"/>
      <w:outlineLvl w:val="5"/>
    </w:pPr>
    <w:rPr>
      <w:i/>
      <w:sz w:val="22"/>
    </w:rPr>
  </w:style>
  <w:style w:type="paragraph" w:styleId="7">
    <w:name w:val="heading 7"/>
    <w:basedOn w:val="a1"/>
    <w:next w:val="a1"/>
    <w:qFormat/>
    <w:pPr>
      <w:numPr>
        <w:ilvl w:val="6"/>
        <w:numId w:val="41"/>
      </w:numPr>
      <w:spacing w:before="240" w:after="60"/>
      <w:outlineLvl w:val="6"/>
    </w:pPr>
    <w:rPr>
      <w:rFonts w:ascii="Arial" w:hAnsi="Arial"/>
    </w:rPr>
  </w:style>
  <w:style w:type="paragraph" w:styleId="8">
    <w:name w:val="heading 8"/>
    <w:basedOn w:val="a1"/>
    <w:next w:val="a1"/>
    <w:qFormat/>
    <w:pPr>
      <w:numPr>
        <w:ilvl w:val="7"/>
        <w:numId w:val="41"/>
      </w:numPr>
      <w:spacing w:before="240" w:after="60"/>
      <w:outlineLvl w:val="7"/>
    </w:pPr>
    <w:rPr>
      <w:rFonts w:ascii="Arial" w:hAnsi="Arial"/>
      <w:i/>
    </w:rPr>
  </w:style>
  <w:style w:type="paragraph" w:styleId="9">
    <w:name w:val="heading 9"/>
    <w:basedOn w:val="a1"/>
    <w:next w:val="a1"/>
    <w:qFormat/>
    <w:pPr>
      <w:numPr>
        <w:ilvl w:val="8"/>
        <w:numId w:val="41"/>
      </w:numPr>
      <w:spacing w:before="240" w:after="60"/>
      <w:outlineLvl w:val="8"/>
    </w:pPr>
    <w:rPr>
      <w:rFonts w:ascii="Arial" w:hAnsi="Arial"/>
      <w:b/>
      <w:i/>
      <w:sz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Title"/>
    <w:basedOn w:val="a1"/>
    <w:qFormat/>
    <w:pPr>
      <w:jc w:val="center"/>
    </w:pPr>
    <w:rPr>
      <w:b/>
      <w:sz w:val="48"/>
      <w:lang w:val="en-GB"/>
    </w:rPr>
  </w:style>
  <w:style w:type="paragraph" w:styleId="a6">
    <w:name w:val="Body Text"/>
    <w:basedOn w:val="a1"/>
    <w:semiHidden/>
    <w:rPr>
      <w:b/>
      <w:sz w:val="24"/>
      <w:lang w:val="en-GB"/>
    </w:rPr>
  </w:style>
  <w:style w:type="paragraph" w:styleId="a7">
    <w:name w:val="header"/>
    <w:basedOn w:val="a1"/>
    <w:semiHidden/>
    <w:pPr>
      <w:tabs>
        <w:tab w:val="center" w:pos="4320"/>
        <w:tab w:val="right" w:pos="8640"/>
      </w:tabs>
    </w:pPr>
  </w:style>
  <w:style w:type="paragraph" w:styleId="a8">
    <w:name w:val="footer"/>
    <w:basedOn w:val="a1"/>
    <w:semiHidden/>
    <w:pPr>
      <w:tabs>
        <w:tab w:val="center" w:pos="4320"/>
        <w:tab w:val="right" w:pos="8640"/>
      </w:tabs>
    </w:pPr>
  </w:style>
  <w:style w:type="paragraph" w:styleId="22">
    <w:name w:val="Body Text 2"/>
    <w:basedOn w:val="a1"/>
    <w:semiHidden/>
    <w:rPr>
      <w:sz w:val="24"/>
      <w:lang w:val="en-GB"/>
    </w:rPr>
  </w:style>
  <w:style w:type="character" w:styleId="a9">
    <w:name w:val="page number"/>
    <w:basedOn w:val="a2"/>
    <w:semiHidden/>
  </w:style>
  <w:style w:type="paragraph" w:styleId="32">
    <w:name w:val="Body Text 3"/>
    <w:basedOn w:val="a1"/>
    <w:semiHidden/>
    <w:pPr>
      <w:spacing w:line="360" w:lineRule="auto"/>
      <w:jc w:val="both"/>
    </w:pPr>
    <w:rPr>
      <w:sz w:val="24"/>
    </w:rPr>
  </w:style>
  <w:style w:type="paragraph" w:styleId="aa">
    <w:name w:val="Document Map"/>
    <w:basedOn w:val="a1"/>
    <w:semiHidden/>
    <w:pPr>
      <w:shd w:val="clear" w:color="auto" w:fill="000080"/>
    </w:pPr>
    <w:rPr>
      <w:rFonts w:ascii="Tahoma" w:hAnsi="Tahoma"/>
    </w:rPr>
  </w:style>
  <w:style w:type="paragraph" w:styleId="ab">
    <w:name w:val="Body Text Indent"/>
    <w:basedOn w:val="a1"/>
    <w:semiHidden/>
    <w:pPr>
      <w:spacing w:line="360" w:lineRule="auto"/>
      <w:ind w:left="2160" w:hanging="2160"/>
      <w:jc w:val="both"/>
    </w:pPr>
    <w:rPr>
      <w:sz w:val="24"/>
    </w:rPr>
  </w:style>
  <w:style w:type="character" w:styleId="ac">
    <w:name w:val="line number"/>
    <w:basedOn w:val="a2"/>
    <w:semiHidden/>
  </w:style>
  <w:style w:type="paragraph" w:styleId="23">
    <w:name w:val="Body Text Indent 2"/>
    <w:basedOn w:val="a1"/>
    <w:semiHidden/>
    <w:pPr>
      <w:spacing w:line="360" w:lineRule="auto"/>
      <w:ind w:left="709"/>
    </w:pPr>
    <w:rPr>
      <w:sz w:val="24"/>
    </w:rPr>
  </w:style>
  <w:style w:type="character" w:styleId="ad">
    <w:name w:val="Hyperlink"/>
    <w:semiHidden/>
    <w:rPr>
      <w:color w:val="0000FF"/>
      <w:u w:val="single"/>
    </w:rPr>
  </w:style>
  <w:style w:type="paragraph" w:styleId="ae">
    <w:name w:val="Subtitle"/>
    <w:basedOn w:val="a1"/>
    <w:qFormat/>
    <w:pPr>
      <w:spacing w:line="240" w:lineRule="atLeast"/>
      <w:ind w:left="900" w:hanging="900"/>
    </w:pPr>
    <w:rPr>
      <w:rFonts w:ascii="Arial" w:hAnsi="Arial"/>
      <w:b/>
      <w:color w:val="000000"/>
      <w:sz w:val="36"/>
    </w:rPr>
  </w:style>
  <w:style w:type="paragraph" w:styleId="af">
    <w:name w:val="Block Text"/>
    <w:basedOn w:val="a1"/>
    <w:semiHidden/>
    <w:pPr>
      <w:spacing w:after="120"/>
      <w:ind w:left="1440" w:right="1440"/>
    </w:pPr>
    <w:rPr>
      <w:rFonts w:ascii="New York" w:hAnsi="New York"/>
      <w:sz w:val="24"/>
    </w:rPr>
  </w:style>
  <w:style w:type="paragraph" w:styleId="af0">
    <w:name w:val="Body Text First Indent"/>
    <w:basedOn w:val="a6"/>
    <w:semiHidden/>
    <w:pPr>
      <w:spacing w:after="120"/>
      <w:ind w:firstLine="210"/>
    </w:pPr>
    <w:rPr>
      <w:rFonts w:ascii="New York" w:hAnsi="New York"/>
      <w:b w:val="0"/>
      <w:lang w:val="en-US"/>
    </w:rPr>
  </w:style>
  <w:style w:type="paragraph" w:styleId="24">
    <w:name w:val="Body Text First Indent 2"/>
    <w:basedOn w:val="ab"/>
    <w:semiHidden/>
    <w:pPr>
      <w:spacing w:after="120" w:line="240" w:lineRule="auto"/>
      <w:ind w:left="283" w:firstLine="210"/>
      <w:jc w:val="left"/>
    </w:pPr>
    <w:rPr>
      <w:rFonts w:ascii="New York" w:hAnsi="New York"/>
    </w:rPr>
  </w:style>
  <w:style w:type="paragraph" w:styleId="33">
    <w:name w:val="Body Text Indent 3"/>
    <w:basedOn w:val="a1"/>
    <w:semiHidden/>
    <w:pPr>
      <w:spacing w:after="120"/>
      <w:ind w:left="283"/>
    </w:pPr>
    <w:rPr>
      <w:rFonts w:ascii="New York" w:hAnsi="New York"/>
      <w:sz w:val="16"/>
    </w:rPr>
  </w:style>
  <w:style w:type="paragraph" w:styleId="af1">
    <w:name w:val="caption"/>
    <w:basedOn w:val="a1"/>
    <w:next w:val="a1"/>
    <w:qFormat/>
    <w:pPr>
      <w:spacing w:before="120" w:after="120"/>
    </w:pPr>
    <w:rPr>
      <w:rFonts w:ascii="New York" w:hAnsi="New York"/>
      <w:b/>
      <w:sz w:val="24"/>
    </w:rPr>
  </w:style>
  <w:style w:type="paragraph" w:styleId="af2">
    <w:name w:val="Closing"/>
    <w:basedOn w:val="a1"/>
    <w:semiHidden/>
    <w:pPr>
      <w:ind w:left="4252"/>
    </w:pPr>
    <w:rPr>
      <w:rFonts w:ascii="New York" w:hAnsi="New York"/>
      <w:sz w:val="24"/>
    </w:rPr>
  </w:style>
  <w:style w:type="paragraph" w:styleId="af3">
    <w:name w:val="annotation text"/>
    <w:basedOn w:val="a1"/>
    <w:semiHidden/>
    <w:rPr>
      <w:rFonts w:ascii="New York" w:hAnsi="New York"/>
    </w:rPr>
  </w:style>
  <w:style w:type="paragraph" w:styleId="af4">
    <w:name w:val="Date"/>
    <w:basedOn w:val="a1"/>
    <w:next w:val="a1"/>
    <w:semiHidden/>
    <w:rPr>
      <w:rFonts w:ascii="New York" w:hAnsi="New York"/>
      <w:sz w:val="24"/>
    </w:rPr>
  </w:style>
  <w:style w:type="paragraph" w:styleId="af5">
    <w:name w:val="endnote text"/>
    <w:basedOn w:val="a1"/>
    <w:semiHidden/>
    <w:rPr>
      <w:rFonts w:ascii="New York" w:hAnsi="New York"/>
    </w:rPr>
  </w:style>
  <w:style w:type="paragraph" w:styleId="af6">
    <w:name w:val="envelope address"/>
    <w:basedOn w:val="a1"/>
    <w:semiHidden/>
    <w:pPr>
      <w:framePr w:w="7920" w:h="1980" w:hRule="exact" w:hSpace="180" w:wrap="auto" w:hAnchor="page" w:xAlign="center" w:yAlign="bottom"/>
      <w:ind w:left="2880"/>
    </w:pPr>
    <w:rPr>
      <w:rFonts w:ascii="Arial" w:hAnsi="Arial"/>
      <w:sz w:val="24"/>
    </w:rPr>
  </w:style>
  <w:style w:type="paragraph" w:styleId="af7">
    <w:name w:val="envelope return"/>
    <w:basedOn w:val="a1"/>
    <w:semiHidden/>
    <w:rPr>
      <w:rFonts w:ascii="Arial" w:hAnsi="Arial"/>
    </w:rPr>
  </w:style>
  <w:style w:type="paragraph" w:styleId="af8">
    <w:name w:val="footnote text"/>
    <w:basedOn w:val="a1"/>
    <w:semiHidden/>
    <w:rPr>
      <w:rFonts w:ascii="New York" w:hAnsi="New York"/>
    </w:rPr>
  </w:style>
  <w:style w:type="paragraph" w:styleId="10">
    <w:name w:val="index 1"/>
    <w:basedOn w:val="a1"/>
    <w:next w:val="a1"/>
    <w:autoRedefine/>
    <w:semiHidden/>
    <w:pPr>
      <w:ind w:left="240" w:hanging="240"/>
    </w:pPr>
    <w:rPr>
      <w:rFonts w:ascii="New York" w:hAnsi="New York"/>
      <w:sz w:val="24"/>
    </w:rPr>
  </w:style>
  <w:style w:type="paragraph" w:styleId="25">
    <w:name w:val="index 2"/>
    <w:basedOn w:val="a1"/>
    <w:next w:val="a1"/>
    <w:autoRedefine/>
    <w:semiHidden/>
    <w:pPr>
      <w:ind w:left="480" w:hanging="240"/>
    </w:pPr>
    <w:rPr>
      <w:rFonts w:ascii="New York" w:hAnsi="New York"/>
      <w:sz w:val="24"/>
    </w:rPr>
  </w:style>
  <w:style w:type="paragraph" w:styleId="34">
    <w:name w:val="index 3"/>
    <w:basedOn w:val="a1"/>
    <w:next w:val="a1"/>
    <w:autoRedefine/>
    <w:semiHidden/>
    <w:pPr>
      <w:ind w:left="720" w:hanging="240"/>
    </w:pPr>
    <w:rPr>
      <w:rFonts w:ascii="New York" w:hAnsi="New York"/>
      <w:sz w:val="24"/>
    </w:rPr>
  </w:style>
  <w:style w:type="paragraph" w:styleId="42">
    <w:name w:val="index 4"/>
    <w:basedOn w:val="a1"/>
    <w:next w:val="a1"/>
    <w:autoRedefine/>
    <w:semiHidden/>
    <w:pPr>
      <w:ind w:left="960" w:hanging="240"/>
    </w:pPr>
    <w:rPr>
      <w:rFonts w:ascii="New York" w:hAnsi="New York"/>
      <w:sz w:val="24"/>
    </w:rPr>
  </w:style>
  <w:style w:type="paragraph" w:styleId="52">
    <w:name w:val="index 5"/>
    <w:basedOn w:val="a1"/>
    <w:next w:val="a1"/>
    <w:autoRedefine/>
    <w:semiHidden/>
    <w:pPr>
      <w:ind w:left="1200" w:hanging="240"/>
    </w:pPr>
    <w:rPr>
      <w:rFonts w:ascii="New York" w:hAnsi="New York"/>
      <w:sz w:val="24"/>
    </w:rPr>
  </w:style>
  <w:style w:type="paragraph" w:styleId="60">
    <w:name w:val="index 6"/>
    <w:basedOn w:val="a1"/>
    <w:next w:val="a1"/>
    <w:autoRedefine/>
    <w:semiHidden/>
    <w:pPr>
      <w:ind w:left="1440" w:hanging="240"/>
    </w:pPr>
    <w:rPr>
      <w:rFonts w:ascii="New York" w:hAnsi="New York"/>
      <w:sz w:val="24"/>
    </w:rPr>
  </w:style>
  <w:style w:type="paragraph" w:styleId="70">
    <w:name w:val="index 7"/>
    <w:basedOn w:val="a1"/>
    <w:next w:val="a1"/>
    <w:autoRedefine/>
    <w:semiHidden/>
    <w:pPr>
      <w:ind w:left="1680" w:hanging="240"/>
    </w:pPr>
    <w:rPr>
      <w:rFonts w:ascii="New York" w:hAnsi="New York"/>
      <w:sz w:val="24"/>
    </w:rPr>
  </w:style>
  <w:style w:type="paragraph" w:styleId="80">
    <w:name w:val="index 8"/>
    <w:basedOn w:val="a1"/>
    <w:next w:val="a1"/>
    <w:autoRedefine/>
    <w:semiHidden/>
    <w:pPr>
      <w:ind w:left="1920" w:hanging="240"/>
    </w:pPr>
    <w:rPr>
      <w:rFonts w:ascii="New York" w:hAnsi="New York"/>
      <w:sz w:val="24"/>
    </w:rPr>
  </w:style>
  <w:style w:type="paragraph" w:styleId="90">
    <w:name w:val="index 9"/>
    <w:basedOn w:val="a1"/>
    <w:next w:val="a1"/>
    <w:autoRedefine/>
    <w:semiHidden/>
    <w:pPr>
      <w:ind w:left="2160" w:hanging="240"/>
    </w:pPr>
    <w:rPr>
      <w:rFonts w:ascii="New York" w:hAnsi="New York"/>
      <w:sz w:val="24"/>
    </w:rPr>
  </w:style>
  <w:style w:type="paragraph" w:styleId="af9">
    <w:name w:val="index heading"/>
    <w:basedOn w:val="a1"/>
    <w:next w:val="10"/>
    <w:semiHidden/>
    <w:rPr>
      <w:rFonts w:ascii="Arial" w:hAnsi="Arial"/>
      <w:b/>
      <w:sz w:val="24"/>
    </w:rPr>
  </w:style>
  <w:style w:type="paragraph" w:styleId="afa">
    <w:name w:val="List"/>
    <w:basedOn w:val="a1"/>
    <w:semiHidden/>
    <w:pPr>
      <w:ind w:left="283" w:hanging="283"/>
    </w:pPr>
    <w:rPr>
      <w:rFonts w:ascii="New York" w:hAnsi="New York"/>
      <w:sz w:val="24"/>
    </w:rPr>
  </w:style>
  <w:style w:type="paragraph" w:styleId="26">
    <w:name w:val="List 2"/>
    <w:basedOn w:val="a1"/>
    <w:semiHidden/>
    <w:pPr>
      <w:ind w:left="566" w:hanging="283"/>
    </w:pPr>
    <w:rPr>
      <w:rFonts w:ascii="New York" w:hAnsi="New York"/>
      <w:sz w:val="24"/>
    </w:rPr>
  </w:style>
  <w:style w:type="paragraph" w:styleId="35">
    <w:name w:val="List 3"/>
    <w:basedOn w:val="a1"/>
    <w:semiHidden/>
    <w:pPr>
      <w:ind w:left="849" w:hanging="283"/>
    </w:pPr>
    <w:rPr>
      <w:rFonts w:ascii="New York" w:hAnsi="New York"/>
      <w:sz w:val="24"/>
    </w:rPr>
  </w:style>
  <w:style w:type="paragraph" w:styleId="43">
    <w:name w:val="List 4"/>
    <w:basedOn w:val="a1"/>
    <w:semiHidden/>
    <w:pPr>
      <w:ind w:left="1132" w:hanging="283"/>
    </w:pPr>
    <w:rPr>
      <w:rFonts w:ascii="New York" w:hAnsi="New York"/>
      <w:sz w:val="24"/>
    </w:rPr>
  </w:style>
  <w:style w:type="paragraph" w:styleId="53">
    <w:name w:val="List 5"/>
    <w:basedOn w:val="a1"/>
    <w:semiHidden/>
    <w:pPr>
      <w:ind w:left="1415" w:hanging="283"/>
    </w:pPr>
    <w:rPr>
      <w:rFonts w:ascii="New York" w:hAnsi="New York"/>
      <w:sz w:val="24"/>
    </w:rPr>
  </w:style>
  <w:style w:type="paragraph" w:styleId="a0">
    <w:name w:val="List Bullet"/>
    <w:basedOn w:val="a1"/>
    <w:autoRedefine/>
    <w:semiHidden/>
    <w:pPr>
      <w:numPr>
        <w:numId w:val="19"/>
      </w:numPr>
    </w:pPr>
    <w:rPr>
      <w:rFonts w:ascii="New York" w:hAnsi="New York"/>
      <w:sz w:val="24"/>
    </w:rPr>
  </w:style>
  <w:style w:type="paragraph" w:styleId="20">
    <w:name w:val="List Bullet 2"/>
    <w:basedOn w:val="a1"/>
    <w:autoRedefine/>
    <w:semiHidden/>
    <w:pPr>
      <w:numPr>
        <w:numId w:val="20"/>
      </w:numPr>
    </w:pPr>
    <w:rPr>
      <w:rFonts w:ascii="New York" w:hAnsi="New York"/>
      <w:sz w:val="24"/>
    </w:rPr>
  </w:style>
  <w:style w:type="paragraph" w:styleId="30">
    <w:name w:val="List Bullet 3"/>
    <w:basedOn w:val="a1"/>
    <w:autoRedefine/>
    <w:semiHidden/>
    <w:pPr>
      <w:numPr>
        <w:numId w:val="21"/>
      </w:numPr>
    </w:pPr>
    <w:rPr>
      <w:rFonts w:ascii="New York" w:hAnsi="New York"/>
      <w:sz w:val="24"/>
    </w:rPr>
  </w:style>
  <w:style w:type="paragraph" w:styleId="40">
    <w:name w:val="List Bullet 4"/>
    <w:basedOn w:val="a1"/>
    <w:autoRedefine/>
    <w:semiHidden/>
    <w:pPr>
      <w:numPr>
        <w:numId w:val="22"/>
      </w:numPr>
    </w:pPr>
    <w:rPr>
      <w:rFonts w:ascii="New York" w:hAnsi="New York"/>
      <w:sz w:val="24"/>
    </w:rPr>
  </w:style>
  <w:style w:type="paragraph" w:styleId="50">
    <w:name w:val="List Bullet 5"/>
    <w:basedOn w:val="a1"/>
    <w:autoRedefine/>
    <w:semiHidden/>
    <w:pPr>
      <w:numPr>
        <w:numId w:val="23"/>
      </w:numPr>
    </w:pPr>
    <w:rPr>
      <w:rFonts w:ascii="New York" w:hAnsi="New York"/>
      <w:sz w:val="24"/>
    </w:rPr>
  </w:style>
  <w:style w:type="paragraph" w:styleId="afb">
    <w:name w:val="List Continue"/>
    <w:basedOn w:val="a1"/>
    <w:semiHidden/>
    <w:pPr>
      <w:spacing w:after="120"/>
      <w:ind w:left="283"/>
    </w:pPr>
    <w:rPr>
      <w:rFonts w:ascii="New York" w:hAnsi="New York"/>
      <w:sz w:val="24"/>
    </w:rPr>
  </w:style>
  <w:style w:type="paragraph" w:styleId="27">
    <w:name w:val="List Continue 2"/>
    <w:basedOn w:val="a1"/>
    <w:semiHidden/>
    <w:pPr>
      <w:spacing w:after="120"/>
      <w:ind w:left="566"/>
    </w:pPr>
    <w:rPr>
      <w:rFonts w:ascii="New York" w:hAnsi="New York"/>
      <w:sz w:val="24"/>
    </w:rPr>
  </w:style>
  <w:style w:type="paragraph" w:styleId="36">
    <w:name w:val="List Continue 3"/>
    <w:basedOn w:val="a1"/>
    <w:semiHidden/>
    <w:pPr>
      <w:spacing w:after="120"/>
      <w:ind w:left="849"/>
    </w:pPr>
    <w:rPr>
      <w:rFonts w:ascii="New York" w:hAnsi="New York"/>
      <w:sz w:val="24"/>
    </w:rPr>
  </w:style>
  <w:style w:type="paragraph" w:styleId="44">
    <w:name w:val="List Continue 4"/>
    <w:basedOn w:val="a1"/>
    <w:semiHidden/>
    <w:pPr>
      <w:spacing w:after="120"/>
      <w:ind w:left="1132"/>
    </w:pPr>
    <w:rPr>
      <w:rFonts w:ascii="New York" w:hAnsi="New York"/>
      <w:sz w:val="24"/>
    </w:rPr>
  </w:style>
  <w:style w:type="paragraph" w:styleId="54">
    <w:name w:val="List Continue 5"/>
    <w:basedOn w:val="a1"/>
    <w:semiHidden/>
    <w:pPr>
      <w:spacing w:after="120"/>
      <w:ind w:left="1415"/>
    </w:pPr>
    <w:rPr>
      <w:rFonts w:ascii="New York" w:hAnsi="New York"/>
      <w:sz w:val="24"/>
    </w:rPr>
  </w:style>
  <w:style w:type="paragraph" w:styleId="a">
    <w:name w:val="List Number"/>
    <w:basedOn w:val="a1"/>
    <w:semiHidden/>
    <w:pPr>
      <w:numPr>
        <w:numId w:val="24"/>
      </w:numPr>
    </w:pPr>
    <w:rPr>
      <w:rFonts w:ascii="New York" w:hAnsi="New York"/>
      <w:sz w:val="24"/>
    </w:rPr>
  </w:style>
  <w:style w:type="paragraph" w:styleId="2">
    <w:name w:val="List Number 2"/>
    <w:basedOn w:val="a1"/>
    <w:semiHidden/>
    <w:pPr>
      <w:numPr>
        <w:numId w:val="25"/>
      </w:numPr>
    </w:pPr>
    <w:rPr>
      <w:rFonts w:ascii="New York" w:hAnsi="New York"/>
      <w:sz w:val="24"/>
    </w:rPr>
  </w:style>
  <w:style w:type="paragraph" w:styleId="3">
    <w:name w:val="List Number 3"/>
    <w:basedOn w:val="a1"/>
    <w:semiHidden/>
    <w:pPr>
      <w:numPr>
        <w:numId w:val="26"/>
      </w:numPr>
    </w:pPr>
    <w:rPr>
      <w:rFonts w:ascii="New York" w:hAnsi="New York"/>
      <w:sz w:val="24"/>
    </w:rPr>
  </w:style>
  <w:style w:type="paragraph" w:styleId="4">
    <w:name w:val="List Number 4"/>
    <w:basedOn w:val="a1"/>
    <w:semiHidden/>
    <w:pPr>
      <w:numPr>
        <w:numId w:val="27"/>
      </w:numPr>
    </w:pPr>
    <w:rPr>
      <w:rFonts w:ascii="New York" w:hAnsi="New York"/>
      <w:sz w:val="24"/>
    </w:rPr>
  </w:style>
  <w:style w:type="paragraph" w:styleId="5">
    <w:name w:val="List Number 5"/>
    <w:basedOn w:val="a1"/>
    <w:semiHidden/>
    <w:pPr>
      <w:numPr>
        <w:numId w:val="28"/>
      </w:numPr>
    </w:pPr>
    <w:rPr>
      <w:rFonts w:ascii="New York" w:hAnsi="New York"/>
      <w:sz w:val="24"/>
    </w:rPr>
  </w:style>
  <w:style w:type="paragraph" w:styleId="afc">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styleId="afd">
    <w:name w:val="Message Header"/>
    <w:basedOn w:val="a1"/>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rPr>
  </w:style>
  <w:style w:type="paragraph" w:styleId="afe">
    <w:name w:val="Normal Indent"/>
    <w:basedOn w:val="a1"/>
    <w:semiHidden/>
    <w:pPr>
      <w:ind w:left="720"/>
    </w:pPr>
    <w:rPr>
      <w:rFonts w:ascii="New York" w:hAnsi="New York"/>
      <w:sz w:val="24"/>
    </w:rPr>
  </w:style>
  <w:style w:type="paragraph" w:styleId="aff">
    <w:name w:val="Note Heading"/>
    <w:basedOn w:val="a1"/>
    <w:next w:val="a1"/>
    <w:semiHidden/>
    <w:rPr>
      <w:rFonts w:ascii="New York" w:hAnsi="New York"/>
      <w:sz w:val="24"/>
    </w:rPr>
  </w:style>
  <w:style w:type="paragraph" w:styleId="aff0">
    <w:name w:val="Plain Text"/>
    <w:basedOn w:val="a1"/>
    <w:semiHidden/>
    <w:rPr>
      <w:rFonts w:ascii="Courier New" w:hAnsi="Courier New"/>
    </w:rPr>
  </w:style>
  <w:style w:type="paragraph" w:styleId="aff1">
    <w:name w:val="Salutation"/>
    <w:basedOn w:val="a1"/>
    <w:next w:val="a1"/>
    <w:semiHidden/>
    <w:rPr>
      <w:rFonts w:ascii="New York" w:hAnsi="New York"/>
      <w:sz w:val="24"/>
    </w:rPr>
  </w:style>
  <w:style w:type="paragraph" w:styleId="aff2">
    <w:name w:val="Signature"/>
    <w:basedOn w:val="a1"/>
    <w:semiHidden/>
    <w:pPr>
      <w:ind w:left="4252"/>
    </w:pPr>
    <w:rPr>
      <w:rFonts w:ascii="New York" w:hAnsi="New York"/>
      <w:sz w:val="24"/>
    </w:rPr>
  </w:style>
  <w:style w:type="paragraph" w:styleId="aff3">
    <w:name w:val="table of authorities"/>
    <w:basedOn w:val="a1"/>
    <w:next w:val="a1"/>
    <w:semiHidden/>
    <w:pPr>
      <w:ind w:left="240" w:hanging="240"/>
    </w:pPr>
    <w:rPr>
      <w:rFonts w:ascii="New York" w:hAnsi="New York"/>
      <w:sz w:val="24"/>
    </w:rPr>
  </w:style>
  <w:style w:type="paragraph" w:styleId="aff4">
    <w:name w:val="table of figures"/>
    <w:basedOn w:val="a1"/>
    <w:next w:val="a1"/>
    <w:semiHidden/>
    <w:pPr>
      <w:ind w:left="480" w:hanging="480"/>
    </w:pPr>
    <w:rPr>
      <w:rFonts w:ascii="New York" w:hAnsi="New York"/>
      <w:sz w:val="24"/>
    </w:rPr>
  </w:style>
  <w:style w:type="paragraph" w:styleId="aff5">
    <w:name w:val="toa heading"/>
    <w:basedOn w:val="a1"/>
    <w:next w:val="a1"/>
    <w:semiHidden/>
    <w:pPr>
      <w:spacing w:before="120"/>
    </w:pPr>
    <w:rPr>
      <w:rFonts w:ascii="Arial" w:hAnsi="Arial"/>
      <w:b/>
      <w:sz w:val="24"/>
    </w:rPr>
  </w:style>
  <w:style w:type="paragraph" w:styleId="11">
    <w:name w:val="toc 1"/>
    <w:basedOn w:val="a1"/>
    <w:next w:val="a1"/>
    <w:autoRedefine/>
    <w:semiHidden/>
    <w:pPr>
      <w:spacing w:before="120"/>
    </w:pPr>
    <w:rPr>
      <w:rFonts w:ascii="Arial" w:hAnsi="Arial"/>
      <w:b/>
      <w:sz w:val="24"/>
    </w:rPr>
  </w:style>
  <w:style w:type="paragraph" w:styleId="28">
    <w:name w:val="toc 2"/>
    <w:basedOn w:val="a1"/>
    <w:next w:val="a1"/>
    <w:autoRedefine/>
    <w:semiHidden/>
    <w:pPr>
      <w:spacing w:before="120"/>
      <w:ind w:left="200"/>
    </w:pPr>
    <w:rPr>
      <w:rFonts w:ascii="Arial" w:hAnsi="Arial"/>
      <w:sz w:val="24"/>
    </w:rPr>
  </w:style>
  <w:style w:type="paragraph" w:styleId="37">
    <w:name w:val="toc 3"/>
    <w:basedOn w:val="a1"/>
    <w:next w:val="a1"/>
    <w:autoRedefine/>
    <w:semiHidden/>
    <w:pPr>
      <w:ind w:left="400"/>
    </w:pPr>
    <w:rPr>
      <w:rFonts w:ascii="Arial" w:hAnsi="Arial"/>
      <w:b/>
    </w:rPr>
  </w:style>
  <w:style w:type="paragraph" w:styleId="45">
    <w:name w:val="toc 4"/>
    <w:basedOn w:val="a1"/>
    <w:next w:val="a1"/>
    <w:autoRedefine/>
    <w:semiHidden/>
    <w:pPr>
      <w:ind w:left="600"/>
    </w:pPr>
    <w:rPr>
      <w:rFonts w:ascii="Arial" w:hAnsi="Arial"/>
    </w:rPr>
  </w:style>
  <w:style w:type="paragraph" w:styleId="55">
    <w:name w:val="toc 5"/>
    <w:basedOn w:val="a1"/>
    <w:next w:val="a1"/>
    <w:autoRedefine/>
    <w:semiHidden/>
    <w:pPr>
      <w:ind w:left="800"/>
    </w:pPr>
  </w:style>
  <w:style w:type="paragraph" w:styleId="61">
    <w:name w:val="toc 6"/>
    <w:basedOn w:val="a1"/>
    <w:next w:val="a1"/>
    <w:autoRedefine/>
    <w:semiHidden/>
    <w:pPr>
      <w:ind w:left="1000"/>
    </w:pPr>
  </w:style>
  <w:style w:type="paragraph" w:styleId="71">
    <w:name w:val="toc 7"/>
    <w:basedOn w:val="a1"/>
    <w:next w:val="a1"/>
    <w:autoRedefine/>
    <w:semiHidden/>
    <w:pPr>
      <w:ind w:left="1200"/>
    </w:pPr>
  </w:style>
  <w:style w:type="paragraph" w:styleId="81">
    <w:name w:val="toc 8"/>
    <w:basedOn w:val="a1"/>
    <w:next w:val="a1"/>
    <w:autoRedefine/>
    <w:semiHidden/>
    <w:pPr>
      <w:ind w:left="1400"/>
    </w:pPr>
  </w:style>
  <w:style w:type="paragraph" w:styleId="91">
    <w:name w:val="toc 9"/>
    <w:basedOn w:val="a1"/>
    <w:next w:val="a1"/>
    <w:autoRedefine/>
    <w:semiHidden/>
    <w:pPr>
      <w:ind w:left="1600"/>
    </w:pPr>
  </w:style>
  <w:style w:type="character" w:styleId="aff6">
    <w:name w:val="Placeholder Text"/>
    <w:basedOn w:val="a2"/>
    <w:uiPriority w:val="99"/>
    <w:semiHidden/>
    <w:rsid w:val="00A10A85"/>
    <w:rPr>
      <w:color w:val="808080"/>
    </w:rPr>
  </w:style>
  <w:style w:type="paragraph" w:styleId="aff7">
    <w:name w:val="Balloon Text"/>
    <w:basedOn w:val="a1"/>
    <w:link w:val="Char"/>
    <w:uiPriority w:val="99"/>
    <w:semiHidden/>
    <w:unhideWhenUsed/>
    <w:rsid w:val="00A10A85"/>
    <w:rPr>
      <w:sz w:val="18"/>
      <w:szCs w:val="18"/>
    </w:rPr>
  </w:style>
  <w:style w:type="character" w:customStyle="1" w:styleId="Char">
    <w:name w:val="批注框文本 Char"/>
    <w:basedOn w:val="a2"/>
    <w:link w:val="aff7"/>
    <w:uiPriority w:val="99"/>
    <w:semiHidden/>
    <w:rsid w:val="00A10A85"/>
    <w:rPr>
      <w:sz w:val="18"/>
      <w:szCs w:val="18"/>
    </w:rPr>
  </w:style>
  <w:style w:type="paragraph" w:styleId="aff8">
    <w:name w:val="List Paragraph"/>
    <w:basedOn w:val="a1"/>
    <w:uiPriority w:val="34"/>
    <w:qFormat/>
    <w:rsid w:val="00074476"/>
    <w:pPr>
      <w:ind w:firstLineChars="200" w:firstLine="4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paragraph" w:styleId="1">
    <w:name w:val="heading 1"/>
    <w:basedOn w:val="a1"/>
    <w:next w:val="a1"/>
    <w:qFormat/>
    <w:pPr>
      <w:keepNext/>
      <w:numPr>
        <w:numId w:val="41"/>
      </w:numPr>
      <w:spacing w:line="240" w:lineRule="atLeast"/>
      <w:outlineLvl w:val="0"/>
    </w:pPr>
    <w:rPr>
      <w:rFonts w:ascii="Arial" w:hAnsi="Arial"/>
      <w:b/>
      <w:noProof/>
      <w:sz w:val="48"/>
    </w:rPr>
  </w:style>
  <w:style w:type="paragraph" w:styleId="21">
    <w:name w:val="heading 2"/>
    <w:basedOn w:val="a1"/>
    <w:next w:val="a1"/>
    <w:qFormat/>
    <w:pPr>
      <w:keepNext/>
      <w:numPr>
        <w:ilvl w:val="1"/>
        <w:numId w:val="41"/>
      </w:numPr>
      <w:outlineLvl w:val="1"/>
    </w:pPr>
    <w:rPr>
      <w:rFonts w:ascii="Arial" w:hAnsi="Arial"/>
      <w:b/>
      <w:sz w:val="28"/>
    </w:rPr>
  </w:style>
  <w:style w:type="paragraph" w:styleId="31">
    <w:name w:val="heading 3"/>
    <w:basedOn w:val="a1"/>
    <w:next w:val="a1"/>
    <w:qFormat/>
    <w:pPr>
      <w:keepNext/>
      <w:numPr>
        <w:ilvl w:val="2"/>
        <w:numId w:val="41"/>
      </w:numPr>
      <w:spacing w:before="240" w:after="60"/>
      <w:outlineLvl w:val="2"/>
    </w:pPr>
    <w:rPr>
      <w:rFonts w:ascii="Arial" w:hAnsi="Arial"/>
      <w:b/>
      <w:sz w:val="28"/>
    </w:rPr>
  </w:style>
  <w:style w:type="paragraph" w:styleId="41">
    <w:name w:val="heading 4"/>
    <w:basedOn w:val="a1"/>
    <w:next w:val="a1"/>
    <w:qFormat/>
    <w:pPr>
      <w:keepNext/>
      <w:numPr>
        <w:ilvl w:val="3"/>
        <w:numId w:val="41"/>
      </w:numPr>
      <w:spacing w:before="240" w:after="60"/>
      <w:outlineLvl w:val="3"/>
    </w:pPr>
    <w:rPr>
      <w:rFonts w:ascii="Arial" w:hAnsi="Arial"/>
      <w:b/>
      <w:sz w:val="24"/>
    </w:rPr>
  </w:style>
  <w:style w:type="paragraph" w:styleId="51">
    <w:name w:val="heading 5"/>
    <w:basedOn w:val="a1"/>
    <w:next w:val="a1"/>
    <w:qFormat/>
    <w:pPr>
      <w:numPr>
        <w:ilvl w:val="4"/>
        <w:numId w:val="41"/>
      </w:numPr>
      <w:spacing w:before="240" w:after="60"/>
      <w:outlineLvl w:val="4"/>
    </w:pPr>
    <w:rPr>
      <w:sz w:val="22"/>
    </w:rPr>
  </w:style>
  <w:style w:type="paragraph" w:styleId="6">
    <w:name w:val="heading 6"/>
    <w:basedOn w:val="a1"/>
    <w:next w:val="a1"/>
    <w:qFormat/>
    <w:pPr>
      <w:numPr>
        <w:ilvl w:val="5"/>
        <w:numId w:val="41"/>
      </w:numPr>
      <w:spacing w:before="240" w:after="60"/>
      <w:outlineLvl w:val="5"/>
    </w:pPr>
    <w:rPr>
      <w:i/>
      <w:sz w:val="22"/>
    </w:rPr>
  </w:style>
  <w:style w:type="paragraph" w:styleId="7">
    <w:name w:val="heading 7"/>
    <w:basedOn w:val="a1"/>
    <w:next w:val="a1"/>
    <w:qFormat/>
    <w:pPr>
      <w:numPr>
        <w:ilvl w:val="6"/>
        <w:numId w:val="41"/>
      </w:numPr>
      <w:spacing w:before="240" w:after="60"/>
      <w:outlineLvl w:val="6"/>
    </w:pPr>
    <w:rPr>
      <w:rFonts w:ascii="Arial" w:hAnsi="Arial"/>
    </w:rPr>
  </w:style>
  <w:style w:type="paragraph" w:styleId="8">
    <w:name w:val="heading 8"/>
    <w:basedOn w:val="a1"/>
    <w:next w:val="a1"/>
    <w:qFormat/>
    <w:pPr>
      <w:numPr>
        <w:ilvl w:val="7"/>
        <w:numId w:val="41"/>
      </w:numPr>
      <w:spacing w:before="240" w:after="60"/>
      <w:outlineLvl w:val="7"/>
    </w:pPr>
    <w:rPr>
      <w:rFonts w:ascii="Arial" w:hAnsi="Arial"/>
      <w:i/>
    </w:rPr>
  </w:style>
  <w:style w:type="paragraph" w:styleId="9">
    <w:name w:val="heading 9"/>
    <w:basedOn w:val="a1"/>
    <w:next w:val="a1"/>
    <w:qFormat/>
    <w:pPr>
      <w:numPr>
        <w:ilvl w:val="8"/>
        <w:numId w:val="41"/>
      </w:numPr>
      <w:spacing w:before="240" w:after="60"/>
      <w:outlineLvl w:val="8"/>
    </w:pPr>
    <w:rPr>
      <w:rFonts w:ascii="Arial" w:hAnsi="Arial"/>
      <w:b/>
      <w:i/>
      <w:sz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Title"/>
    <w:basedOn w:val="a1"/>
    <w:qFormat/>
    <w:pPr>
      <w:jc w:val="center"/>
    </w:pPr>
    <w:rPr>
      <w:b/>
      <w:sz w:val="48"/>
      <w:lang w:val="en-GB"/>
    </w:rPr>
  </w:style>
  <w:style w:type="paragraph" w:styleId="a6">
    <w:name w:val="Body Text"/>
    <w:basedOn w:val="a1"/>
    <w:semiHidden/>
    <w:rPr>
      <w:b/>
      <w:sz w:val="24"/>
      <w:lang w:val="en-GB"/>
    </w:rPr>
  </w:style>
  <w:style w:type="paragraph" w:styleId="a7">
    <w:name w:val="header"/>
    <w:basedOn w:val="a1"/>
    <w:semiHidden/>
    <w:pPr>
      <w:tabs>
        <w:tab w:val="center" w:pos="4320"/>
        <w:tab w:val="right" w:pos="8640"/>
      </w:tabs>
    </w:pPr>
  </w:style>
  <w:style w:type="paragraph" w:styleId="a8">
    <w:name w:val="footer"/>
    <w:basedOn w:val="a1"/>
    <w:semiHidden/>
    <w:pPr>
      <w:tabs>
        <w:tab w:val="center" w:pos="4320"/>
        <w:tab w:val="right" w:pos="8640"/>
      </w:tabs>
    </w:pPr>
  </w:style>
  <w:style w:type="paragraph" w:styleId="22">
    <w:name w:val="Body Text 2"/>
    <w:basedOn w:val="a1"/>
    <w:semiHidden/>
    <w:rPr>
      <w:sz w:val="24"/>
      <w:lang w:val="en-GB"/>
    </w:rPr>
  </w:style>
  <w:style w:type="character" w:styleId="a9">
    <w:name w:val="page number"/>
    <w:basedOn w:val="a2"/>
    <w:semiHidden/>
  </w:style>
  <w:style w:type="paragraph" w:styleId="32">
    <w:name w:val="Body Text 3"/>
    <w:basedOn w:val="a1"/>
    <w:semiHidden/>
    <w:pPr>
      <w:spacing w:line="360" w:lineRule="auto"/>
      <w:jc w:val="both"/>
    </w:pPr>
    <w:rPr>
      <w:sz w:val="24"/>
    </w:rPr>
  </w:style>
  <w:style w:type="paragraph" w:styleId="aa">
    <w:name w:val="Document Map"/>
    <w:basedOn w:val="a1"/>
    <w:semiHidden/>
    <w:pPr>
      <w:shd w:val="clear" w:color="auto" w:fill="000080"/>
    </w:pPr>
    <w:rPr>
      <w:rFonts w:ascii="Tahoma" w:hAnsi="Tahoma"/>
    </w:rPr>
  </w:style>
  <w:style w:type="paragraph" w:styleId="ab">
    <w:name w:val="Body Text Indent"/>
    <w:basedOn w:val="a1"/>
    <w:semiHidden/>
    <w:pPr>
      <w:spacing w:line="360" w:lineRule="auto"/>
      <w:ind w:left="2160" w:hanging="2160"/>
      <w:jc w:val="both"/>
    </w:pPr>
    <w:rPr>
      <w:sz w:val="24"/>
    </w:rPr>
  </w:style>
  <w:style w:type="character" w:styleId="ac">
    <w:name w:val="line number"/>
    <w:basedOn w:val="a2"/>
    <w:semiHidden/>
  </w:style>
  <w:style w:type="paragraph" w:styleId="23">
    <w:name w:val="Body Text Indent 2"/>
    <w:basedOn w:val="a1"/>
    <w:semiHidden/>
    <w:pPr>
      <w:spacing w:line="360" w:lineRule="auto"/>
      <w:ind w:left="709"/>
    </w:pPr>
    <w:rPr>
      <w:sz w:val="24"/>
    </w:rPr>
  </w:style>
  <w:style w:type="character" w:styleId="ad">
    <w:name w:val="Hyperlink"/>
    <w:semiHidden/>
    <w:rPr>
      <w:color w:val="0000FF"/>
      <w:u w:val="single"/>
    </w:rPr>
  </w:style>
  <w:style w:type="paragraph" w:styleId="ae">
    <w:name w:val="Subtitle"/>
    <w:basedOn w:val="a1"/>
    <w:qFormat/>
    <w:pPr>
      <w:spacing w:line="240" w:lineRule="atLeast"/>
      <w:ind w:left="900" w:hanging="900"/>
    </w:pPr>
    <w:rPr>
      <w:rFonts w:ascii="Arial" w:hAnsi="Arial"/>
      <w:b/>
      <w:color w:val="000000"/>
      <w:sz w:val="36"/>
    </w:rPr>
  </w:style>
  <w:style w:type="paragraph" w:styleId="af">
    <w:name w:val="Block Text"/>
    <w:basedOn w:val="a1"/>
    <w:semiHidden/>
    <w:pPr>
      <w:spacing w:after="120"/>
      <w:ind w:left="1440" w:right="1440"/>
    </w:pPr>
    <w:rPr>
      <w:rFonts w:ascii="New York" w:hAnsi="New York"/>
      <w:sz w:val="24"/>
    </w:rPr>
  </w:style>
  <w:style w:type="paragraph" w:styleId="af0">
    <w:name w:val="Body Text First Indent"/>
    <w:basedOn w:val="a6"/>
    <w:semiHidden/>
    <w:pPr>
      <w:spacing w:after="120"/>
      <w:ind w:firstLine="210"/>
    </w:pPr>
    <w:rPr>
      <w:rFonts w:ascii="New York" w:hAnsi="New York"/>
      <w:b w:val="0"/>
      <w:lang w:val="en-US"/>
    </w:rPr>
  </w:style>
  <w:style w:type="paragraph" w:styleId="24">
    <w:name w:val="Body Text First Indent 2"/>
    <w:basedOn w:val="ab"/>
    <w:semiHidden/>
    <w:pPr>
      <w:spacing w:after="120" w:line="240" w:lineRule="auto"/>
      <w:ind w:left="283" w:firstLine="210"/>
      <w:jc w:val="left"/>
    </w:pPr>
    <w:rPr>
      <w:rFonts w:ascii="New York" w:hAnsi="New York"/>
    </w:rPr>
  </w:style>
  <w:style w:type="paragraph" w:styleId="33">
    <w:name w:val="Body Text Indent 3"/>
    <w:basedOn w:val="a1"/>
    <w:semiHidden/>
    <w:pPr>
      <w:spacing w:after="120"/>
      <w:ind w:left="283"/>
    </w:pPr>
    <w:rPr>
      <w:rFonts w:ascii="New York" w:hAnsi="New York"/>
      <w:sz w:val="16"/>
    </w:rPr>
  </w:style>
  <w:style w:type="paragraph" w:styleId="af1">
    <w:name w:val="caption"/>
    <w:basedOn w:val="a1"/>
    <w:next w:val="a1"/>
    <w:qFormat/>
    <w:pPr>
      <w:spacing w:before="120" w:after="120"/>
    </w:pPr>
    <w:rPr>
      <w:rFonts w:ascii="New York" w:hAnsi="New York"/>
      <w:b/>
      <w:sz w:val="24"/>
    </w:rPr>
  </w:style>
  <w:style w:type="paragraph" w:styleId="af2">
    <w:name w:val="Closing"/>
    <w:basedOn w:val="a1"/>
    <w:semiHidden/>
    <w:pPr>
      <w:ind w:left="4252"/>
    </w:pPr>
    <w:rPr>
      <w:rFonts w:ascii="New York" w:hAnsi="New York"/>
      <w:sz w:val="24"/>
    </w:rPr>
  </w:style>
  <w:style w:type="paragraph" w:styleId="af3">
    <w:name w:val="annotation text"/>
    <w:basedOn w:val="a1"/>
    <w:semiHidden/>
    <w:rPr>
      <w:rFonts w:ascii="New York" w:hAnsi="New York"/>
    </w:rPr>
  </w:style>
  <w:style w:type="paragraph" w:styleId="af4">
    <w:name w:val="Date"/>
    <w:basedOn w:val="a1"/>
    <w:next w:val="a1"/>
    <w:semiHidden/>
    <w:rPr>
      <w:rFonts w:ascii="New York" w:hAnsi="New York"/>
      <w:sz w:val="24"/>
    </w:rPr>
  </w:style>
  <w:style w:type="paragraph" w:styleId="af5">
    <w:name w:val="endnote text"/>
    <w:basedOn w:val="a1"/>
    <w:semiHidden/>
    <w:rPr>
      <w:rFonts w:ascii="New York" w:hAnsi="New York"/>
    </w:rPr>
  </w:style>
  <w:style w:type="paragraph" w:styleId="af6">
    <w:name w:val="envelope address"/>
    <w:basedOn w:val="a1"/>
    <w:semiHidden/>
    <w:pPr>
      <w:framePr w:w="7920" w:h="1980" w:hRule="exact" w:hSpace="180" w:wrap="auto" w:hAnchor="page" w:xAlign="center" w:yAlign="bottom"/>
      <w:ind w:left="2880"/>
    </w:pPr>
    <w:rPr>
      <w:rFonts w:ascii="Arial" w:hAnsi="Arial"/>
      <w:sz w:val="24"/>
    </w:rPr>
  </w:style>
  <w:style w:type="paragraph" w:styleId="af7">
    <w:name w:val="envelope return"/>
    <w:basedOn w:val="a1"/>
    <w:semiHidden/>
    <w:rPr>
      <w:rFonts w:ascii="Arial" w:hAnsi="Arial"/>
    </w:rPr>
  </w:style>
  <w:style w:type="paragraph" w:styleId="af8">
    <w:name w:val="footnote text"/>
    <w:basedOn w:val="a1"/>
    <w:semiHidden/>
    <w:rPr>
      <w:rFonts w:ascii="New York" w:hAnsi="New York"/>
    </w:rPr>
  </w:style>
  <w:style w:type="paragraph" w:styleId="10">
    <w:name w:val="index 1"/>
    <w:basedOn w:val="a1"/>
    <w:next w:val="a1"/>
    <w:autoRedefine/>
    <w:semiHidden/>
    <w:pPr>
      <w:ind w:left="240" w:hanging="240"/>
    </w:pPr>
    <w:rPr>
      <w:rFonts w:ascii="New York" w:hAnsi="New York"/>
      <w:sz w:val="24"/>
    </w:rPr>
  </w:style>
  <w:style w:type="paragraph" w:styleId="25">
    <w:name w:val="index 2"/>
    <w:basedOn w:val="a1"/>
    <w:next w:val="a1"/>
    <w:autoRedefine/>
    <w:semiHidden/>
    <w:pPr>
      <w:ind w:left="480" w:hanging="240"/>
    </w:pPr>
    <w:rPr>
      <w:rFonts w:ascii="New York" w:hAnsi="New York"/>
      <w:sz w:val="24"/>
    </w:rPr>
  </w:style>
  <w:style w:type="paragraph" w:styleId="34">
    <w:name w:val="index 3"/>
    <w:basedOn w:val="a1"/>
    <w:next w:val="a1"/>
    <w:autoRedefine/>
    <w:semiHidden/>
    <w:pPr>
      <w:ind w:left="720" w:hanging="240"/>
    </w:pPr>
    <w:rPr>
      <w:rFonts w:ascii="New York" w:hAnsi="New York"/>
      <w:sz w:val="24"/>
    </w:rPr>
  </w:style>
  <w:style w:type="paragraph" w:styleId="42">
    <w:name w:val="index 4"/>
    <w:basedOn w:val="a1"/>
    <w:next w:val="a1"/>
    <w:autoRedefine/>
    <w:semiHidden/>
    <w:pPr>
      <w:ind w:left="960" w:hanging="240"/>
    </w:pPr>
    <w:rPr>
      <w:rFonts w:ascii="New York" w:hAnsi="New York"/>
      <w:sz w:val="24"/>
    </w:rPr>
  </w:style>
  <w:style w:type="paragraph" w:styleId="52">
    <w:name w:val="index 5"/>
    <w:basedOn w:val="a1"/>
    <w:next w:val="a1"/>
    <w:autoRedefine/>
    <w:semiHidden/>
    <w:pPr>
      <w:ind w:left="1200" w:hanging="240"/>
    </w:pPr>
    <w:rPr>
      <w:rFonts w:ascii="New York" w:hAnsi="New York"/>
      <w:sz w:val="24"/>
    </w:rPr>
  </w:style>
  <w:style w:type="paragraph" w:styleId="60">
    <w:name w:val="index 6"/>
    <w:basedOn w:val="a1"/>
    <w:next w:val="a1"/>
    <w:autoRedefine/>
    <w:semiHidden/>
    <w:pPr>
      <w:ind w:left="1440" w:hanging="240"/>
    </w:pPr>
    <w:rPr>
      <w:rFonts w:ascii="New York" w:hAnsi="New York"/>
      <w:sz w:val="24"/>
    </w:rPr>
  </w:style>
  <w:style w:type="paragraph" w:styleId="70">
    <w:name w:val="index 7"/>
    <w:basedOn w:val="a1"/>
    <w:next w:val="a1"/>
    <w:autoRedefine/>
    <w:semiHidden/>
    <w:pPr>
      <w:ind w:left="1680" w:hanging="240"/>
    </w:pPr>
    <w:rPr>
      <w:rFonts w:ascii="New York" w:hAnsi="New York"/>
      <w:sz w:val="24"/>
    </w:rPr>
  </w:style>
  <w:style w:type="paragraph" w:styleId="80">
    <w:name w:val="index 8"/>
    <w:basedOn w:val="a1"/>
    <w:next w:val="a1"/>
    <w:autoRedefine/>
    <w:semiHidden/>
    <w:pPr>
      <w:ind w:left="1920" w:hanging="240"/>
    </w:pPr>
    <w:rPr>
      <w:rFonts w:ascii="New York" w:hAnsi="New York"/>
      <w:sz w:val="24"/>
    </w:rPr>
  </w:style>
  <w:style w:type="paragraph" w:styleId="90">
    <w:name w:val="index 9"/>
    <w:basedOn w:val="a1"/>
    <w:next w:val="a1"/>
    <w:autoRedefine/>
    <w:semiHidden/>
    <w:pPr>
      <w:ind w:left="2160" w:hanging="240"/>
    </w:pPr>
    <w:rPr>
      <w:rFonts w:ascii="New York" w:hAnsi="New York"/>
      <w:sz w:val="24"/>
    </w:rPr>
  </w:style>
  <w:style w:type="paragraph" w:styleId="af9">
    <w:name w:val="index heading"/>
    <w:basedOn w:val="a1"/>
    <w:next w:val="10"/>
    <w:semiHidden/>
    <w:rPr>
      <w:rFonts w:ascii="Arial" w:hAnsi="Arial"/>
      <w:b/>
      <w:sz w:val="24"/>
    </w:rPr>
  </w:style>
  <w:style w:type="paragraph" w:styleId="afa">
    <w:name w:val="List"/>
    <w:basedOn w:val="a1"/>
    <w:semiHidden/>
    <w:pPr>
      <w:ind w:left="283" w:hanging="283"/>
    </w:pPr>
    <w:rPr>
      <w:rFonts w:ascii="New York" w:hAnsi="New York"/>
      <w:sz w:val="24"/>
    </w:rPr>
  </w:style>
  <w:style w:type="paragraph" w:styleId="26">
    <w:name w:val="List 2"/>
    <w:basedOn w:val="a1"/>
    <w:semiHidden/>
    <w:pPr>
      <w:ind w:left="566" w:hanging="283"/>
    </w:pPr>
    <w:rPr>
      <w:rFonts w:ascii="New York" w:hAnsi="New York"/>
      <w:sz w:val="24"/>
    </w:rPr>
  </w:style>
  <w:style w:type="paragraph" w:styleId="35">
    <w:name w:val="List 3"/>
    <w:basedOn w:val="a1"/>
    <w:semiHidden/>
    <w:pPr>
      <w:ind w:left="849" w:hanging="283"/>
    </w:pPr>
    <w:rPr>
      <w:rFonts w:ascii="New York" w:hAnsi="New York"/>
      <w:sz w:val="24"/>
    </w:rPr>
  </w:style>
  <w:style w:type="paragraph" w:styleId="43">
    <w:name w:val="List 4"/>
    <w:basedOn w:val="a1"/>
    <w:semiHidden/>
    <w:pPr>
      <w:ind w:left="1132" w:hanging="283"/>
    </w:pPr>
    <w:rPr>
      <w:rFonts w:ascii="New York" w:hAnsi="New York"/>
      <w:sz w:val="24"/>
    </w:rPr>
  </w:style>
  <w:style w:type="paragraph" w:styleId="53">
    <w:name w:val="List 5"/>
    <w:basedOn w:val="a1"/>
    <w:semiHidden/>
    <w:pPr>
      <w:ind w:left="1415" w:hanging="283"/>
    </w:pPr>
    <w:rPr>
      <w:rFonts w:ascii="New York" w:hAnsi="New York"/>
      <w:sz w:val="24"/>
    </w:rPr>
  </w:style>
  <w:style w:type="paragraph" w:styleId="a0">
    <w:name w:val="List Bullet"/>
    <w:basedOn w:val="a1"/>
    <w:autoRedefine/>
    <w:semiHidden/>
    <w:pPr>
      <w:numPr>
        <w:numId w:val="19"/>
      </w:numPr>
    </w:pPr>
    <w:rPr>
      <w:rFonts w:ascii="New York" w:hAnsi="New York"/>
      <w:sz w:val="24"/>
    </w:rPr>
  </w:style>
  <w:style w:type="paragraph" w:styleId="20">
    <w:name w:val="List Bullet 2"/>
    <w:basedOn w:val="a1"/>
    <w:autoRedefine/>
    <w:semiHidden/>
    <w:pPr>
      <w:numPr>
        <w:numId w:val="20"/>
      </w:numPr>
    </w:pPr>
    <w:rPr>
      <w:rFonts w:ascii="New York" w:hAnsi="New York"/>
      <w:sz w:val="24"/>
    </w:rPr>
  </w:style>
  <w:style w:type="paragraph" w:styleId="30">
    <w:name w:val="List Bullet 3"/>
    <w:basedOn w:val="a1"/>
    <w:autoRedefine/>
    <w:semiHidden/>
    <w:pPr>
      <w:numPr>
        <w:numId w:val="21"/>
      </w:numPr>
    </w:pPr>
    <w:rPr>
      <w:rFonts w:ascii="New York" w:hAnsi="New York"/>
      <w:sz w:val="24"/>
    </w:rPr>
  </w:style>
  <w:style w:type="paragraph" w:styleId="40">
    <w:name w:val="List Bullet 4"/>
    <w:basedOn w:val="a1"/>
    <w:autoRedefine/>
    <w:semiHidden/>
    <w:pPr>
      <w:numPr>
        <w:numId w:val="22"/>
      </w:numPr>
    </w:pPr>
    <w:rPr>
      <w:rFonts w:ascii="New York" w:hAnsi="New York"/>
      <w:sz w:val="24"/>
    </w:rPr>
  </w:style>
  <w:style w:type="paragraph" w:styleId="50">
    <w:name w:val="List Bullet 5"/>
    <w:basedOn w:val="a1"/>
    <w:autoRedefine/>
    <w:semiHidden/>
    <w:pPr>
      <w:numPr>
        <w:numId w:val="23"/>
      </w:numPr>
    </w:pPr>
    <w:rPr>
      <w:rFonts w:ascii="New York" w:hAnsi="New York"/>
      <w:sz w:val="24"/>
    </w:rPr>
  </w:style>
  <w:style w:type="paragraph" w:styleId="afb">
    <w:name w:val="List Continue"/>
    <w:basedOn w:val="a1"/>
    <w:semiHidden/>
    <w:pPr>
      <w:spacing w:after="120"/>
      <w:ind w:left="283"/>
    </w:pPr>
    <w:rPr>
      <w:rFonts w:ascii="New York" w:hAnsi="New York"/>
      <w:sz w:val="24"/>
    </w:rPr>
  </w:style>
  <w:style w:type="paragraph" w:styleId="27">
    <w:name w:val="List Continue 2"/>
    <w:basedOn w:val="a1"/>
    <w:semiHidden/>
    <w:pPr>
      <w:spacing w:after="120"/>
      <w:ind w:left="566"/>
    </w:pPr>
    <w:rPr>
      <w:rFonts w:ascii="New York" w:hAnsi="New York"/>
      <w:sz w:val="24"/>
    </w:rPr>
  </w:style>
  <w:style w:type="paragraph" w:styleId="36">
    <w:name w:val="List Continue 3"/>
    <w:basedOn w:val="a1"/>
    <w:semiHidden/>
    <w:pPr>
      <w:spacing w:after="120"/>
      <w:ind w:left="849"/>
    </w:pPr>
    <w:rPr>
      <w:rFonts w:ascii="New York" w:hAnsi="New York"/>
      <w:sz w:val="24"/>
    </w:rPr>
  </w:style>
  <w:style w:type="paragraph" w:styleId="44">
    <w:name w:val="List Continue 4"/>
    <w:basedOn w:val="a1"/>
    <w:semiHidden/>
    <w:pPr>
      <w:spacing w:after="120"/>
      <w:ind w:left="1132"/>
    </w:pPr>
    <w:rPr>
      <w:rFonts w:ascii="New York" w:hAnsi="New York"/>
      <w:sz w:val="24"/>
    </w:rPr>
  </w:style>
  <w:style w:type="paragraph" w:styleId="54">
    <w:name w:val="List Continue 5"/>
    <w:basedOn w:val="a1"/>
    <w:semiHidden/>
    <w:pPr>
      <w:spacing w:after="120"/>
      <w:ind w:left="1415"/>
    </w:pPr>
    <w:rPr>
      <w:rFonts w:ascii="New York" w:hAnsi="New York"/>
      <w:sz w:val="24"/>
    </w:rPr>
  </w:style>
  <w:style w:type="paragraph" w:styleId="a">
    <w:name w:val="List Number"/>
    <w:basedOn w:val="a1"/>
    <w:semiHidden/>
    <w:pPr>
      <w:numPr>
        <w:numId w:val="24"/>
      </w:numPr>
    </w:pPr>
    <w:rPr>
      <w:rFonts w:ascii="New York" w:hAnsi="New York"/>
      <w:sz w:val="24"/>
    </w:rPr>
  </w:style>
  <w:style w:type="paragraph" w:styleId="2">
    <w:name w:val="List Number 2"/>
    <w:basedOn w:val="a1"/>
    <w:semiHidden/>
    <w:pPr>
      <w:numPr>
        <w:numId w:val="25"/>
      </w:numPr>
    </w:pPr>
    <w:rPr>
      <w:rFonts w:ascii="New York" w:hAnsi="New York"/>
      <w:sz w:val="24"/>
    </w:rPr>
  </w:style>
  <w:style w:type="paragraph" w:styleId="3">
    <w:name w:val="List Number 3"/>
    <w:basedOn w:val="a1"/>
    <w:semiHidden/>
    <w:pPr>
      <w:numPr>
        <w:numId w:val="26"/>
      </w:numPr>
    </w:pPr>
    <w:rPr>
      <w:rFonts w:ascii="New York" w:hAnsi="New York"/>
      <w:sz w:val="24"/>
    </w:rPr>
  </w:style>
  <w:style w:type="paragraph" w:styleId="4">
    <w:name w:val="List Number 4"/>
    <w:basedOn w:val="a1"/>
    <w:semiHidden/>
    <w:pPr>
      <w:numPr>
        <w:numId w:val="27"/>
      </w:numPr>
    </w:pPr>
    <w:rPr>
      <w:rFonts w:ascii="New York" w:hAnsi="New York"/>
      <w:sz w:val="24"/>
    </w:rPr>
  </w:style>
  <w:style w:type="paragraph" w:styleId="5">
    <w:name w:val="List Number 5"/>
    <w:basedOn w:val="a1"/>
    <w:semiHidden/>
    <w:pPr>
      <w:numPr>
        <w:numId w:val="28"/>
      </w:numPr>
    </w:pPr>
    <w:rPr>
      <w:rFonts w:ascii="New York" w:hAnsi="New York"/>
      <w:sz w:val="24"/>
    </w:rPr>
  </w:style>
  <w:style w:type="paragraph" w:styleId="afc">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styleId="afd">
    <w:name w:val="Message Header"/>
    <w:basedOn w:val="a1"/>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rPr>
  </w:style>
  <w:style w:type="paragraph" w:styleId="afe">
    <w:name w:val="Normal Indent"/>
    <w:basedOn w:val="a1"/>
    <w:semiHidden/>
    <w:pPr>
      <w:ind w:left="720"/>
    </w:pPr>
    <w:rPr>
      <w:rFonts w:ascii="New York" w:hAnsi="New York"/>
      <w:sz w:val="24"/>
    </w:rPr>
  </w:style>
  <w:style w:type="paragraph" w:styleId="aff">
    <w:name w:val="Note Heading"/>
    <w:basedOn w:val="a1"/>
    <w:next w:val="a1"/>
    <w:semiHidden/>
    <w:rPr>
      <w:rFonts w:ascii="New York" w:hAnsi="New York"/>
      <w:sz w:val="24"/>
    </w:rPr>
  </w:style>
  <w:style w:type="paragraph" w:styleId="aff0">
    <w:name w:val="Plain Text"/>
    <w:basedOn w:val="a1"/>
    <w:semiHidden/>
    <w:rPr>
      <w:rFonts w:ascii="Courier New" w:hAnsi="Courier New"/>
    </w:rPr>
  </w:style>
  <w:style w:type="paragraph" w:styleId="aff1">
    <w:name w:val="Salutation"/>
    <w:basedOn w:val="a1"/>
    <w:next w:val="a1"/>
    <w:semiHidden/>
    <w:rPr>
      <w:rFonts w:ascii="New York" w:hAnsi="New York"/>
      <w:sz w:val="24"/>
    </w:rPr>
  </w:style>
  <w:style w:type="paragraph" w:styleId="aff2">
    <w:name w:val="Signature"/>
    <w:basedOn w:val="a1"/>
    <w:semiHidden/>
    <w:pPr>
      <w:ind w:left="4252"/>
    </w:pPr>
    <w:rPr>
      <w:rFonts w:ascii="New York" w:hAnsi="New York"/>
      <w:sz w:val="24"/>
    </w:rPr>
  </w:style>
  <w:style w:type="paragraph" w:styleId="aff3">
    <w:name w:val="table of authorities"/>
    <w:basedOn w:val="a1"/>
    <w:next w:val="a1"/>
    <w:semiHidden/>
    <w:pPr>
      <w:ind w:left="240" w:hanging="240"/>
    </w:pPr>
    <w:rPr>
      <w:rFonts w:ascii="New York" w:hAnsi="New York"/>
      <w:sz w:val="24"/>
    </w:rPr>
  </w:style>
  <w:style w:type="paragraph" w:styleId="aff4">
    <w:name w:val="table of figures"/>
    <w:basedOn w:val="a1"/>
    <w:next w:val="a1"/>
    <w:semiHidden/>
    <w:pPr>
      <w:ind w:left="480" w:hanging="480"/>
    </w:pPr>
    <w:rPr>
      <w:rFonts w:ascii="New York" w:hAnsi="New York"/>
      <w:sz w:val="24"/>
    </w:rPr>
  </w:style>
  <w:style w:type="paragraph" w:styleId="aff5">
    <w:name w:val="toa heading"/>
    <w:basedOn w:val="a1"/>
    <w:next w:val="a1"/>
    <w:semiHidden/>
    <w:pPr>
      <w:spacing w:before="120"/>
    </w:pPr>
    <w:rPr>
      <w:rFonts w:ascii="Arial" w:hAnsi="Arial"/>
      <w:b/>
      <w:sz w:val="24"/>
    </w:rPr>
  </w:style>
  <w:style w:type="paragraph" w:styleId="11">
    <w:name w:val="toc 1"/>
    <w:basedOn w:val="a1"/>
    <w:next w:val="a1"/>
    <w:autoRedefine/>
    <w:semiHidden/>
    <w:pPr>
      <w:spacing w:before="120"/>
    </w:pPr>
    <w:rPr>
      <w:rFonts w:ascii="Arial" w:hAnsi="Arial"/>
      <w:b/>
      <w:sz w:val="24"/>
    </w:rPr>
  </w:style>
  <w:style w:type="paragraph" w:styleId="28">
    <w:name w:val="toc 2"/>
    <w:basedOn w:val="a1"/>
    <w:next w:val="a1"/>
    <w:autoRedefine/>
    <w:semiHidden/>
    <w:pPr>
      <w:spacing w:before="120"/>
      <w:ind w:left="200"/>
    </w:pPr>
    <w:rPr>
      <w:rFonts w:ascii="Arial" w:hAnsi="Arial"/>
      <w:sz w:val="24"/>
    </w:rPr>
  </w:style>
  <w:style w:type="paragraph" w:styleId="37">
    <w:name w:val="toc 3"/>
    <w:basedOn w:val="a1"/>
    <w:next w:val="a1"/>
    <w:autoRedefine/>
    <w:semiHidden/>
    <w:pPr>
      <w:ind w:left="400"/>
    </w:pPr>
    <w:rPr>
      <w:rFonts w:ascii="Arial" w:hAnsi="Arial"/>
      <w:b/>
    </w:rPr>
  </w:style>
  <w:style w:type="paragraph" w:styleId="45">
    <w:name w:val="toc 4"/>
    <w:basedOn w:val="a1"/>
    <w:next w:val="a1"/>
    <w:autoRedefine/>
    <w:semiHidden/>
    <w:pPr>
      <w:ind w:left="600"/>
    </w:pPr>
    <w:rPr>
      <w:rFonts w:ascii="Arial" w:hAnsi="Arial"/>
    </w:rPr>
  </w:style>
  <w:style w:type="paragraph" w:styleId="55">
    <w:name w:val="toc 5"/>
    <w:basedOn w:val="a1"/>
    <w:next w:val="a1"/>
    <w:autoRedefine/>
    <w:semiHidden/>
    <w:pPr>
      <w:ind w:left="800"/>
    </w:pPr>
  </w:style>
  <w:style w:type="paragraph" w:styleId="61">
    <w:name w:val="toc 6"/>
    <w:basedOn w:val="a1"/>
    <w:next w:val="a1"/>
    <w:autoRedefine/>
    <w:semiHidden/>
    <w:pPr>
      <w:ind w:left="1000"/>
    </w:pPr>
  </w:style>
  <w:style w:type="paragraph" w:styleId="71">
    <w:name w:val="toc 7"/>
    <w:basedOn w:val="a1"/>
    <w:next w:val="a1"/>
    <w:autoRedefine/>
    <w:semiHidden/>
    <w:pPr>
      <w:ind w:left="1200"/>
    </w:pPr>
  </w:style>
  <w:style w:type="paragraph" w:styleId="81">
    <w:name w:val="toc 8"/>
    <w:basedOn w:val="a1"/>
    <w:next w:val="a1"/>
    <w:autoRedefine/>
    <w:semiHidden/>
    <w:pPr>
      <w:ind w:left="1400"/>
    </w:pPr>
  </w:style>
  <w:style w:type="paragraph" w:styleId="91">
    <w:name w:val="toc 9"/>
    <w:basedOn w:val="a1"/>
    <w:next w:val="a1"/>
    <w:autoRedefine/>
    <w:semiHidden/>
    <w:pPr>
      <w:ind w:left="1600"/>
    </w:pPr>
  </w:style>
  <w:style w:type="character" w:styleId="aff6">
    <w:name w:val="Placeholder Text"/>
    <w:basedOn w:val="a2"/>
    <w:uiPriority w:val="99"/>
    <w:semiHidden/>
    <w:rsid w:val="00A10A85"/>
    <w:rPr>
      <w:color w:val="808080"/>
    </w:rPr>
  </w:style>
  <w:style w:type="paragraph" w:styleId="aff7">
    <w:name w:val="Balloon Text"/>
    <w:basedOn w:val="a1"/>
    <w:link w:val="Char"/>
    <w:uiPriority w:val="99"/>
    <w:semiHidden/>
    <w:unhideWhenUsed/>
    <w:rsid w:val="00A10A85"/>
    <w:rPr>
      <w:sz w:val="18"/>
      <w:szCs w:val="18"/>
    </w:rPr>
  </w:style>
  <w:style w:type="character" w:customStyle="1" w:styleId="Char">
    <w:name w:val="批注框文本 Char"/>
    <w:basedOn w:val="a2"/>
    <w:link w:val="aff7"/>
    <w:uiPriority w:val="99"/>
    <w:semiHidden/>
    <w:rsid w:val="00A10A85"/>
    <w:rPr>
      <w:sz w:val="18"/>
      <w:szCs w:val="18"/>
    </w:rPr>
  </w:style>
  <w:style w:type="paragraph" w:styleId="aff8">
    <w:name w:val="List Paragraph"/>
    <w:basedOn w:val="a1"/>
    <w:uiPriority w:val="34"/>
    <w:qFormat/>
    <w:rsid w:val="00074476"/>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oleObject" Target="embeddings/oleObject4.bin"/><Relationship Id="rId26" Type="http://schemas.openxmlformats.org/officeDocument/2006/relationships/image" Target="media/image14.emf"/><Relationship Id="rId39" Type="http://schemas.openxmlformats.org/officeDocument/2006/relationships/oleObject" Target="embeddings/oleObject9.bin"/><Relationship Id="rId3" Type="http://schemas.microsoft.com/office/2007/relationships/stylesWithEffects" Target="stylesWithEffects.xml"/><Relationship Id="rId21" Type="http://schemas.openxmlformats.org/officeDocument/2006/relationships/image" Target="media/image9.emf"/><Relationship Id="rId34" Type="http://schemas.openxmlformats.org/officeDocument/2006/relationships/image" Target="media/image21.emf"/><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7.wmf"/><Relationship Id="rId25" Type="http://schemas.openxmlformats.org/officeDocument/2006/relationships/image" Target="media/image13.emf"/><Relationship Id="rId33" Type="http://schemas.openxmlformats.org/officeDocument/2006/relationships/image" Target="media/image20.emf"/><Relationship Id="rId38" Type="http://schemas.openxmlformats.org/officeDocument/2006/relationships/image" Target="media/image23.wmf"/><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16.emf"/><Relationship Id="rId41" Type="http://schemas.openxmlformats.org/officeDocument/2006/relationships/oleObject" Target="embeddings/oleObject10.bin"/><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emf"/><Relationship Id="rId32" Type="http://schemas.openxmlformats.org/officeDocument/2006/relationships/image" Target="media/image19.emf"/><Relationship Id="rId37" Type="http://schemas.openxmlformats.org/officeDocument/2006/relationships/oleObject" Target="embeddings/oleObject8.bin"/><Relationship Id="rId40" Type="http://schemas.openxmlformats.org/officeDocument/2006/relationships/image" Target="media/image24.w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1.emf"/><Relationship Id="rId28" Type="http://schemas.openxmlformats.org/officeDocument/2006/relationships/oleObject" Target="embeddings/oleObject6.bin"/><Relationship Id="rId36" Type="http://schemas.openxmlformats.org/officeDocument/2006/relationships/image" Target="media/image22.emf"/><Relationship Id="rId10" Type="http://schemas.openxmlformats.org/officeDocument/2006/relationships/image" Target="media/image3.jpeg"/><Relationship Id="rId19" Type="http://schemas.openxmlformats.org/officeDocument/2006/relationships/image" Target="media/image8.emf"/><Relationship Id="rId31" Type="http://schemas.openxmlformats.org/officeDocument/2006/relationships/image" Target="media/image18.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oleObject" Target="embeddings/oleObject2.bin"/><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7.emf"/><Relationship Id="rId35" Type="http://schemas.openxmlformats.org/officeDocument/2006/relationships/oleObject" Target="embeddings/oleObject7.bin"/><Relationship Id="rId43"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192</TotalTime>
  <Pages>25</Pages>
  <Words>1827</Words>
  <Characters>10418</Characters>
  <Application>Microsoft Office Word</Application>
  <DocSecurity>0</DocSecurity>
  <Lines>86</Lines>
  <Paragraphs>24</Paragraphs>
  <ScaleCrop>false</ScaleCrop>
  <HeadingPairs>
    <vt:vector size="2" baseType="variant">
      <vt:variant>
        <vt:lpstr>题目</vt:lpstr>
      </vt:variant>
      <vt:variant>
        <vt:i4>1</vt:i4>
      </vt:variant>
    </vt:vector>
  </HeadingPairs>
  <TitlesOfParts>
    <vt:vector size="1" baseType="lpstr">
      <vt:lpstr>GDS Lab</vt:lpstr>
    </vt:vector>
  </TitlesOfParts>
  <Company>GDS Instruments Ltd</Company>
  <LinksUpToDate>false</LinksUpToDate>
  <CharactersWithSpaces>12221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GDS Lab</dc:title>
  <dc:subject/>
  <dc:creator>Jerry</dc:creator>
  <cp:keywords/>
  <cp:lastModifiedBy>huxinjiang</cp:lastModifiedBy>
  <cp:revision>8</cp:revision>
  <cp:lastPrinted>2002-03-28T05:19:00Z</cp:lastPrinted>
  <dcterms:created xsi:type="dcterms:W3CDTF">2013-07-30T01:35:00Z</dcterms:created>
  <dcterms:modified xsi:type="dcterms:W3CDTF">2013-08-05T01:21:00Z</dcterms:modified>
</cp:coreProperties>
</file>